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3D" w:rsidRPr="00292B3D" w:rsidRDefault="00292B3D" w:rsidP="00292B3D">
      <w:pPr>
        <w:ind w:left="5245" w:right="141"/>
        <w:jc w:val="center"/>
        <w:rPr>
          <w:b/>
        </w:rPr>
      </w:pPr>
    </w:p>
    <w:p w:rsidR="00292B3D" w:rsidRPr="00816BFA" w:rsidRDefault="00292B3D" w:rsidP="00292B3D">
      <w:pPr>
        <w:ind w:right="141"/>
        <w:jc w:val="center"/>
        <w:rPr>
          <w:b/>
          <w:szCs w:val="20"/>
          <w:lang w:val="x-none"/>
        </w:rPr>
      </w:pPr>
    </w:p>
    <w:p w:rsidR="00292B3D" w:rsidRPr="00816BFA" w:rsidRDefault="00292B3D" w:rsidP="00292B3D">
      <w:pPr>
        <w:ind w:right="141"/>
        <w:jc w:val="center"/>
        <w:rPr>
          <w:b/>
          <w:szCs w:val="20"/>
        </w:rPr>
      </w:pPr>
    </w:p>
    <w:p w:rsidR="00292B3D" w:rsidRPr="00816BFA" w:rsidRDefault="00292B3D" w:rsidP="00292B3D">
      <w:pPr>
        <w:ind w:right="141"/>
        <w:jc w:val="center"/>
        <w:rPr>
          <w:b/>
          <w:szCs w:val="20"/>
        </w:rPr>
      </w:pPr>
    </w:p>
    <w:p w:rsidR="00292B3D" w:rsidRDefault="00292B3D" w:rsidP="00292B3D">
      <w:pPr>
        <w:ind w:right="141"/>
        <w:jc w:val="center"/>
        <w:rPr>
          <w:b/>
          <w:szCs w:val="20"/>
        </w:rPr>
      </w:pPr>
    </w:p>
    <w:p w:rsidR="00DE76E5" w:rsidRDefault="00DE76E5" w:rsidP="00292B3D">
      <w:pPr>
        <w:ind w:right="141"/>
        <w:jc w:val="center"/>
        <w:rPr>
          <w:b/>
          <w:szCs w:val="20"/>
        </w:rPr>
      </w:pPr>
    </w:p>
    <w:p w:rsidR="00DE76E5" w:rsidRDefault="00DE76E5" w:rsidP="00292B3D">
      <w:pPr>
        <w:ind w:right="141"/>
        <w:jc w:val="center"/>
        <w:rPr>
          <w:b/>
          <w:szCs w:val="20"/>
        </w:rPr>
      </w:pPr>
    </w:p>
    <w:p w:rsidR="00DE76E5" w:rsidRDefault="00DE76E5" w:rsidP="00292B3D">
      <w:pPr>
        <w:ind w:right="141"/>
        <w:jc w:val="center"/>
        <w:rPr>
          <w:b/>
          <w:szCs w:val="20"/>
        </w:rPr>
      </w:pPr>
    </w:p>
    <w:p w:rsidR="00DE76E5" w:rsidRDefault="00DE76E5" w:rsidP="00292B3D">
      <w:pPr>
        <w:ind w:right="141"/>
        <w:jc w:val="center"/>
        <w:rPr>
          <w:b/>
          <w:szCs w:val="20"/>
        </w:rPr>
      </w:pPr>
    </w:p>
    <w:p w:rsidR="00DE76E5" w:rsidRDefault="00DE76E5" w:rsidP="00292B3D">
      <w:pPr>
        <w:ind w:right="141"/>
        <w:jc w:val="center"/>
        <w:rPr>
          <w:b/>
          <w:szCs w:val="20"/>
        </w:rPr>
      </w:pPr>
    </w:p>
    <w:p w:rsidR="00DE76E5" w:rsidRDefault="00DE76E5" w:rsidP="00292B3D">
      <w:pPr>
        <w:ind w:right="141"/>
        <w:jc w:val="center"/>
        <w:rPr>
          <w:b/>
          <w:szCs w:val="20"/>
        </w:rPr>
      </w:pPr>
    </w:p>
    <w:p w:rsidR="00DE76E5" w:rsidRDefault="00DE76E5" w:rsidP="00292B3D">
      <w:pPr>
        <w:ind w:right="141"/>
        <w:jc w:val="center"/>
        <w:rPr>
          <w:b/>
          <w:szCs w:val="20"/>
        </w:rPr>
      </w:pPr>
    </w:p>
    <w:p w:rsidR="00DE76E5" w:rsidRDefault="00DE76E5" w:rsidP="00292B3D">
      <w:pPr>
        <w:ind w:right="141"/>
        <w:jc w:val="center"/>
        <w:rPr>
          <w:b/>
          <w:szCs w:val="20"/>
        </w:rPr>
      </w:pPr>
    </w:p>
    <w:p w:rsidR="00DE76E5" w:rsidRPr="00816BFA" w:rsidRDefault="00DE76E5" w:rsidP="00292B3D">
      <w:pPr>
        <w:ind w:right="141"/>
        <w:jc w:val="center"/>
        <w:rPr>
          <w:b/>
          <w:szCs w:val="20"/>
        </w:rPr>
      </w:pPr>
    </w:p>
    <w:p w:rsidR="00292B3D" w:rsidRPr="00292B3D" w:rsidRDefault="00292B3D" w:rsidP="00292B3D">
      <w:pPr>
        <w:ind w:right="141"/>
        <w:jc w:val="center"/>
        <w:rPr>
          <w:b/>
          <w:bCs/>
          <w:szCs w:val="20"/>
        </w:rPr>
      </w:pPr>
      <w:r w:rsidRPr="00292B3D">
        <w:rPr>
          <w:b/>
          <w:bCs/>
          <w:szCs w:val="20"/>
        </w:rPr>
        <w:t>КОНКУРСНАЯ ДОКУМЕНТАЦИЯ</w:t>
      </w:r>
    </w:p>
    <w:p w:rsidR="00292B3D" w:rsidRPr="00292B3D" w:rsidRDefault="00292B3D" w:rsidP="00292B3D">
      <w:pPr>
        <w:ind w:right="141"/>
        <w:jc w:val="center"/>
        <w:rPr>
          <w:bCs/>
          <w:szCs w:val="20"/>
        </w:rPr>
      </w:pPr>
      <w:proofErr w:type="gramStart"/>
      <w:r w:rsidRPr="00292B3D">
        <w:rPr>
          <w:bCs/>
          <w:szCs w:val="20"/>
        </w:rPr>
        <w:t xml:space="preserve">по проведению открытого конкурса </w:t>
      </w:r>
      <w:r w:rsidRPr="00292B3D">
        <w:t>по отбору претендентов на предоставление субсидии из бюджета муниципального образования поселок Ханымей на возмещение юридическим лицам (за исключением государственных (муниципальных) учреждений), индивидуальным предпринимателям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r w:rsidR="00761366" w:rsidRPr="00761366">
        <w:t xml:space="preserve"> в 2018</w:t>
      </w:r>
      <w:proofErr w:type="gramEnd"/>
      <w:r w:rsidR="00761366" w:rsidRPr="00761366">
        <w:t xml:space="preserve"> году</w:t>
      </w:r>
    </w:p>
    <w:p w:rsidR="00292B3D" w:rsidRPr="00292B3D" w:rsidRDefault="00292B3D" w:rsidP="00292B3D">
      <w:pPr>
        <w:ind w:right="141"/>
        <w:jc w:val="center"/>
        <w:rPr>
          <w:szCs w:val="20"/>
        </w:rPr>
      </w:pPr>
    </w:p>
    <w:p w:rsidR="00292B3D" w:rsidRPr="00292B3D" w:rsidRDefault="00292B3D" w:rsidP="00292B3D">
      <w:pPr>
        <w:ind w:right="141"/>
        <w:jc w:val="center"/>
        <w:rPr>
          <w:szCs w:val="20"/>
        </w:rPr>
      </w:pPr>
    </w:p>
    <w:p w:rsidR="00292B3D" w:rsidRPr="00292B3D" w:rsidRDefault="00292B3D" w:rsidP="00292B3D">
      <w:pPr>
        <w:ind w:right="141"/>
        <w:jc w:val="center"/>
        <w:rPr>
          <w:szCs w:val="20"/>
        </w:rPr>
      </w:pPr>
    </w:p>
    <w:p w:rsidR="00292B3D" w:rsidRPr="00292B3D" w:rsidRDefault="00292B3D" w:rsidP="00292B3D">
      <w:pPr>
        <w:ind w:right="141"/>
        <w:jc w:val="center"/>
        <w:rPr>
          <w:szCs w:val="20"/>
        </w:rPr>
      </w:pPr>
      <w:r w:rsidRPr="00292B3D">
        <w:rPr>
          <w:szCs w:val="20"/>
        </w:rPr>
        <w:t xml:space="preserve">    </w:t>
      </w:r>
    </w:p>
    <w:p w:rsidR="00292B3D" w:rsidRPr="00292B3D" w:rsidRDefault="00292B3D" w:rsidP="00292B3D">
      <w:pPr>
        <w:ind w:right="141"/>
        <w:jc w:val="center"/>
        <w:rPr>
          <w:szCs w:val="20"/>
        </w:rPr>
      </w:pPr>
    </w:p>
    <w:p w:rsidR="00292B3D" w:rsidRPr="00292B3D" w:rsidRDefault="00292B3D" w:rsidP="00292B3D">
      <w:pPr>
        <w:ind w:right="141"/>
        <w:jc w:val="center"/>
        <w:rPr>
          <w:szCs w:val="20"/>
        </w:rPr>
      </w:pPr>
    </w:p>
    <w:p w:rsidR="00292B3D" w:rsidRPr="00292B3D" w:rsidRDefault="00292B3D" w:rsidP="00292B3D">
      <w:pPr>
        <w:ind w:right="141"/>
        <w:rPr>
          <w:szCs w:val="20"/>
        </w:rPr>
      </w:pPr>
    </w:p>
    <w:p w:rsidR="00292B3D" w:rsidRPr="00292B3D" w:rsidRDefault="00292B3D" w:rsidP="00292B3D">
      <w:pPr>
        <w:ind w:right="141"/>
        <w:rPr>
          <w:szCs w:val="20"/>
        </w:rPr>
      </w:pPr>
      <w:r w:rsidRPr="00292B3D">
        <w:rPr>
          <w:szCs w:val="20"/>
        </w:rPr>
        <w:t xml:space="preserve">Организатор конкурса Администрация поселка Ханымей </w:t>
      </w:r>
    </w:p>
    <w:p w:rsidR="00292B3D" w:rsidRPr="00816BFA" w:rsidRDefault="00292B3D" w:rsidP="00292B3D">
      <w:pPr>
        <w:ind w:right="141"/>
        <w:jc w:val="center"/>
        <w:rPr>
          <w:b/>
          <w:szCs w:val="20"/>
        </w:rPr>
      </w:pPr>
    </w:p>
    <w:p w:rsidR="00292B3D" w:rsidRPr="00816BFA" w:rsidRDefault="00292B3D" w:rsidP="00292B3D">
      <w:pPr>
        <w:ind w:right="141"/>
        <w:jc w:val="center"/>
        <w:rPr>
          <w:b/>
          <w:szCs w:val="20"/>
        </w:rPr>
      </w:pPr>
    </w:p>
    <w:p w:rsidR="00292B3D" w:rsidRPr="00816BFA" w:rsidRDefault="00292B3D" w:rsidP="00292B3D">
      <w:pPr>
        <w:ind w:right="141"/>
        <w:jc w:val="center"/>
        <w:rPr>
          <w:b/>
          <w:szCs w:val="20"/>
        </w:rPr>
      </w:pPr>
    </w:p>
    <w:p w:rsidR="00292B3D" w:rsidRPr="00816BFA" w:rsidRDefault="00292B3D" w:rsidP="00292B3D">
      <w:pPr>
        <w:ind w:right="141"/>
        <w:jc w:val="center"/>
        <w:rPr>
          <w:b/>
          <w:szCs w:val="20"/>
        </w:rPr>
      </w:pPr>
    </w:p>
    <w:p w:rsidR="00292B3D" w:rsidRPr="00816BFA" w:rsidRDefault="00292B3D" w:rsidP="00292B3D">
      <w:pPr>
        <w:ind w:right="141"/>
        <w:jc w:val="center"/>
        <w:rPr>
          <w:b/>
          <w:szCs w:val="20"/>
        </w:rPr>
      </w:pPr>
    </w:p>
    <w:p w:rsidR="00292B3D" w:rsidRPr="00816BFA" w:rsidRDefault="00292B3D" w:rsidP="00292B3D">
      <w:pPr>
        <w:ind w:right="141"/>
        <w:jc w:val="center"/>
        <w:rPr>
          <w:b/>
          <w:szCs w:val="20"/>
        </w:rPr>
      </w:pPr>
    </w:p>
    <w:p w:rsidR="00292B3D" w:rsidRPr="00816BFA" w:rsidRDefault="00292B3D" w:rsidP="00292B3D">
      <w:pPr>
        <w:ind w:right="141"/>
        <w:jc w:val="center"/>
        <w:rPr>
          <w:b/>
          <w:szCs w:val="20"/>
        </w:rPr>
      </w:pPr>
    </w:p>
    <w:p w:rsidR="00292B3D" w:rsidRPr="00816BFA" w:rsidRDefault="00292B3D" w:rsidP="00292B3D">
      <w:pPr>
        <w:ind w:right="141"/>
        <w:jc w:val="center"/>
        <w:rPr>
          <w:b/>
          <w:szCs w:val="20"/>
        </w:rPr>
      </w:pPr>
    </w:p>
    <w:p w:rsidR="00292B3D" w:rsidRDefault="00292B3D" w:rsidP="00292B3D">
      <w:pPr>
        <w:ind w:right="141"/>
        <w:jc w:val="center"/>
        <w:rPr>
          <w:b/>
          <w:szCs w:val="20"/>
        </w:rPr>
      </w:pPr>
    </w:p>
    <w:p w:rsidR="00292B3D" w:rsidRDefault="00292B3D" w:rsidP="00292B3D">
      <w:pPr>
        <w:ind w:right="141"/>
        <w:jc w:val="center"/>
        <w:rPr>
          <w:b/>
          <w:szCs w:val="20"/>
        </w:rPr>
      </w:pPr>
    </w:p>
    <w:p w:rsidR="00292B3D" w:rsidRDefault="00292B3D" w:rsidP="00292B3D">
      <w:pPr>
        <w:ind w:right="141"/>
        <w:jc w:val="center"/>
        <w:rPr>
          <w:b/>
          <w:szCs w:val="20"/>
        </w:rPr>
      </w:pPr>
    </w:p>
    <w:p w:rsidR="00292B3D" w:rsidRDefault="00292B3D" w:rsidP="00292B3D">
      <w:pPr>
        <w:ind w:right="141"/>
        <w:jc w:val="center"/>
        <w:rPr>
          <w:b/>
          <w:szCs w:val="20"/>
        </w:rPr>
      </w:pPr>
    </w:p>
    <w:p w:rsidR="00292B3D" w:rsidRDefault="00292B3D" w:rsidP="00292B3D">
      <w:pPr>
        <w:ind w:right="141"/>
        <w:jc w:val="center"/>
        <w:rPr>
          <w:b/>
          <w:szCs w:val="20"/>
        </w:rPr>
      </w:pPr>
    </w:p>
    <w:p w:rsidR="00292B3D" w:rsidRDefault="00292B3D" w:rsidP="00292B3D">
      <w:pPr>
        <w:ind w:right="141"/>
        <w:jc w:val="center"/>
        <w:rPr>
          <w:b/>
          <w:szCs w:val="20"/>
        </w:rPr>
      </w:pPr>
    </w:p>
    <w:p w:rsidR="00292B3D" w:rsidRDefault="00292B3D" w:rsidP="00292B3D">
      <w:pPr>
        <w:ind w:right="141"/>
        <w:jc w:val="center"/>
        <w:rPr>
          <w:b/>
          <w:szCs w:val="20"/>
        </w:rPr>
      </w:pPr>
    </w:p>
    <w:p w:rsidR="00292B3D" w:rsidRDefault="00292B3D" w:rsidP="00292B3D">
      <w:pPr>
        <w:ind w:right="141"/>
        <w:jc w:val="center"/>
        <w:rPr>
          <w:b/>
          <w:szCs w:val="20"/>
        </w:rPr>
      </w:pPr>
    </w:p>
    <w:p w:rsidR="00292B3D" w:rsidRDefault="00292B3D" w:rsidP="00292B3D">
      <w:pPr>
        <w:ind w:right="141"/>
        <w:jc w:val="center"/>
        <w:rPr>
          <w:b/>
          <w:szCs w:val="20"/>
        </w:rPr>
      </w:pPr>
    </w:p>
    <w:p w:rsidR="00292B3D" w:rsidRDefault="00292B3D" w:rsidP="00292B3D">
      <w:pPr>
        <w:ind w:right="141"/>
        <w:jc w:val="center"/>
        <w:rPr>
          <w:b/>
          <w:szCs w:val="20"/>
        </w:rPr>
      </w:pPr>
    </w:p>
    <w:p w:rsidR="00292B3D" w:rsidRDefault="00292B3D" w:rsidP="00292B3D">
      <w:pPr>
        <w:ind w:right="141"/>
        <w:jc w:val="center"/>
        <w:rPr>
          <w:b/>
          <w:szCs w:val="20"/>
        </w:rPr>
      </w:pPr>
    </w:p>
    <w:p w:rsidR="00292B3D" w:rsidRDefault="00292B3D" w:rsidP="00292B3D">
      <w:pPr>
        <w:ind w:right="141"/>
        <w:jc w:val="center"/>
        <w:rPr>
          <w:b/>
          <w:szCs w:val="20"/>
        </w:rPr>
      </w:pPr>
    </w:p>
    <w:p w:rsidR="003A4E5F" w:rsidRPr="00816BFA" w:rsidRDefault="003A4E5F" w:rsidP="00292B3D">
      <w:pPr>
        <w:ind w:right="141"/>
        <w:jc w:val="center"/>
        <w:rPr>
          <w:b/>
          <w:szCs w:val="20"/>
        </w:rPr>
      </w:pPr>
    </w:p>
    <w:p w:rsidR="00292B3D" w:rsidRDefault="00292B3D" w:rsidP="00292B3D">
      <w:pPr>
        <w:ind w:right="141"/>
        <w:jc w:val="center"/>
        <w:rPr>
          <w:szCs w:val="20"/>
        </w:rPr>
      </w:pPr>
      <w:r w:rsidRPr="00292B3D">
        <w:rPr>
          <w:szCs w:val="20"/>
        </w:rPr>
        <w:t>Ханымей 2018 год</w:t>
      </w:r>
    </w:p>
    <w:p w:rsidR="003A4E5F" w:rsidRPr="003A4E5F" w:rsidRDefault="003A4E5F" w:rsidP="003A4E5F">
      <w:pPr>
        <w:pStyle w:val="a5"/>
        <w:suppressAutoHyphens/>
        <w:spacing w:after="0"/>
        <w:ind w:right="141"/>
        <w:rPr>
          <w:lang w:val="ru-RU"/>
        </w:rPr>
      </w:pPr>
      <w:r>
        <w:rPr>
          <w:b/>
          <w:sz w:val="24"/>
          <w:szCs w:val="24"/>
          <w:lang w:val="ru-RU"/>
        </w:rPr>
        <w:lastRenderedPageBreak/>
        <w:tab/>
      </w:r>
      <w:r w:rsidRPr="003A4E5F">
        <w:rPr>
          <w:sz w:val="24"/>
          <w:szCs w:val="24"/>
        </w:rPr>
        <w:t xml:space="preserve">Открытый конкурс </w:t>
      </w:r>
      <w:r w:rsidRPr="003A4E5F">
        <w:rPr>
          <w:bCs/>
          <w:sz w:val="24"/>
          <w:szCs w:val="24"/>
        </w:rPr>
        <w:t>по отбору юридических лиц (за исключением государственных (муниципальных) учреждений), индивидуальных предпринимателей, имеющих право на получение субсидии из бюджета муниципального образования поселок Ханымей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r w:rsidRPr="003A4E5F">
        <w:rPr>
          <w:bCs/>
          <w:sz w:val="24"/>
          <w:szCs w:val="24"/>
          <w:lang w:val="ru-RU"/>
        </w:rPr>
        <w:t xml:space="preserve"> проводится на основании распоряжения Администрации муниципального образования п.Ханымей от 06 апреля 2018 года № 075</w:t>
      </w:r>
    </w:p>
    <w:p w:rsidR="003A4E5F" w:rsidRDefault="003A4E5F" w:rsidP="00292B3D">
      <w:pPr>
        <w:ind w:right="141"/>
        <w:jc w:val="center"/>
        <w:rPr>
          <w:szCs w:val="20"/>
        </w:rPr>
      </w:pPr>
    </w:p>
    <w:p w:rsidR="003A4E5F" w:rsidRPr="00292B3D" w:rsidRDefault="003A4E5F" w:rsidP="00292B3D">
      <w:pPr>
        <w:ind w:right="141"/>
        <w:jc w:val="center"/>
        <w:rPr>
          <w:szCs w:val="20"/>
        </w:rPr>
      </w:pPr>
    </w:p>
    <w:p w:rsidR="003A4E5F" w:rsidRPr="003A4E5F" w:rsidRDefault="003A4E5F" w:rsidP="003A4E5F">
      <w:pPr>
        <w:ind w:left="5670"/>
        <w:jc w:val="both"/>
      </w:pPr>
      <w:r w:rsidRPr="003A4E5F">
        <w:t>Приложение N 3</w:t>
      </w:r>
    </w:p>
    <w:p w:rsidR="003A4E5F" w:rsidRPr="003A4E5F" w:rsidRDefault="003A4E5F" w:rsidP="003A4E5F">
      <w:pPr>
        <w:ind w:left="5670"/>
      </w:pPr>
      <w:r w:rsidRPr="003A4E5F">
        <w:t>к распоряжению Администрации</w:t>
      </w:r>
    </w:p>
    <w:p w:rsidR="003A4E5F" w:rsidRPr="003A4E5F" w:rsidRDefault="003A4E5F" w:rsidP="003A4E5F">
      <w:pPr>
        <w:ind w:left="5670"/>
        <w:jc w:val="both"/>
      </w:pPr>
      <w:r w:rsidRPr="003A4E5F">
        <w:t>МО п. Ханымей</w:t>
      </w:r>
    </w:p>
    <w:p w:rsidR="003A4E5F" w:rsidRPr="003A4E5F" w:rsidRDefault="003A4E5F" w:rsidP="003A4E5F">
      <w:pPr>
        <w:ind w:left="5670"/>
        <w:jc w:val="both"/>
      </w:pPr>
      <w:r w:rsidRPr="003A4E5F">
        <w:t>от 06 апреля 2018 года № 075</w:t>
      </w:r>
    </w:p>
    <w:p w:rsidR="003A4E5F" w:rsidRPr="003A4E5F" w:rsidRDefault="003A4E5F" w:rsidP="003A4E5F">
      <w:pPr>
        <w:ind w:firstLine="709"/>
        <w:jc w:val="center"/>
      </w:pPr>
    </w:p>
    <w:p w:rsidR="003A4E5F" w:rsidRPr="003A4E5F" w:rsidRDefault="003A4E5F" w:rsidP="003A4E5F">
      <w:pPr>
        <w:ind w:firstLine="709"/>
        <w:jc w:val="center"/>
      </w:pPr>
    </w:p>
    <w:p w:rsidR="003A4E5F" w:rsidRPr="003A4E5F" w:rsidRDefault="003A4E5F" w:rsidP="003A4E5F">
      <w:pPr>
        <w:ind w:firstLine="709"/>
        <w:jc w:val="center"/>
      </w:pPr>
      <w:r w:rsidRPr="003A4E5F">
        <w:t>ПОЛОЖЕНИЕ</w:t>
      </w:r>
    </w:p>
    <w:p w:rsidR="003A4E5F" w:rsidRPr="003A4E5F" w:rsidRDefault="003A4E5F" w:rsidP="003A4E5F">
      <w:pPr>
        <w:ind w:firstLine="709"/>
        <w:jc w:val="center"/>
      </w:pPr>
      <w:proofErr w:type="gramStart"/>
      <w:r w:rsidRPr="003A4E5F">
        <w:t>о проведении Конкурсного отбора юридических лиц (за исключением государственных (муниципальных) учреждений), индивидуальных предпринимателей, имеющих право на получение субсидии из бюджета муниципального образования поселок Ханымей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r w:rsidR="00761366" w:rsidRPr="00761366">
        <w:t xml:space="preserve"> в 2018 году</w:t>
      </w:r>
      <w:bookmarkStart w:id="0" w:name="_GoBack"/>
      <w:bookmarkEnd w:id="0"/>
      <w:proofErr w:type="gramEnd"/>
    </w:p>
    <w:p w:rsidR="003A4E5F" w:rsidRPr="003A4E5F" w:rsidRDefault="003A4E5F" w:rsidP="003A4E5F">
      <w:pPr>
        <w:ind w:firstLine="709"/>
        <w:jc w:val="center"/>
      </w:pPr>
    </w:p>
    <w:p w:rsidR="003A4E5F" w:rsidRPr="003A4E5F" w:rsidRDefault="003A4E5F" w:rsidP="003A4E5F">
      <w:pPr>
        <w:jc w:val="center"/>
      </w:pPr>
    </w:p>
    <w:p w:rsidR="003A4E5F" w:rsidRPr="003A4E5F" w:rsidRDefault="003A4E5F" w:rsidP="003A4E5F">
      <w:pPr>
        <w:ind w:firstLine="709"/>
        <w:jc w:val="center"/>
      </w:pPr>
      <w:r w:rsidRPr="003A4E5F">
        <w:t>1. Общие положения</w:t>
      </w:r>
    </w:p>
    <w:p w:rsidR="003A4E5F" w:rsidRPr="003A4E5F" w:rsidRDefault="003A4E5F" w:rsidP="003A4E5F">
      <w:pPr>
        <w:ind w:firstLine="709"/>
        <w:jc w:val="center"/>
      </w:pPr>
    </w:p>
    <w:p w:rsidR="003A4E5F" w:rsidRPr="003A4E5F" w:rsidRDefault="003A4E5F" w:rsidP="003A4E5F">
      <w:pPr>
        <w:ind w:firstLine="709"/>
        <w:jc w:val="both"/>
      </w:pPr>
      <w:r w:rsidRPr="003A4E5F">
        <w:t xml:space="preserve">1.1. </w:t>
      </w:r>
      <w:proofErr w:type="gramStart"/>
      <w:r w:rsidRPr="003A4E5F">
        <w:t>Настоящее Положение определяет порядок проведения конкурсного отбора юридических лиц (за исключением государственных (муниципальных) учреждений), индивидуальных предпринимателей, имеющих право на получение субсидии из бюджета муниципального образования поселок Ханымей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roofErr w:type="gramEnd"/>
      <w:r w:rsidRPr="003A4E5F">
        <w:t xml:space="preserve"> (далее по тексту – Конкурсный отбор), условия участия в нем, порядок определения победителей.</w:t>
      </w:r>
    </w:p>
    <w:p w:rsidR="003A4E5F" w:rsidRPr="003A4E5F" w:rsidRDefault="003A4E5F" w:rsidP="003A4E5F">
      <w:pPr>
        <w:ind w:firstLine="709"/>
        <w:jc w:val="both"/>
      </w:pPr>
      <w:r w:rsidRPr="003A4E5F">
        <w:t>1.2. Цель Конкурсного отбора – определение лиц, имеющих право на получение субсидии из бюджета муниципального образования поселок Ханымей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
    <w:p w:rsidR="003A4E5F" w:rsidRPr="003A4E5F" w:rsidRDefault="003A4E5F" w:rsidP="003A4E5F">
      <w:pPr>
        <w:ind w:firstLine="709"/>
        <w:jc w:val="both"/>
      </w:pPr>
      <w:r w:rsidRPr="003A4E5F">
        <w:t>1.3. Организатором Конкурсного отбора является Администрация муниципального образования поселок Ханымей.</w:t>
      </w:r>
    </w:p>
    <w:p w:rsidR="003A4E5F" w:rsidRPr="003A4E5F" w:rsidRDefault="003A4E5F" w:rsidP="003A4E5F">
      <w:pPr>
        <w:ind w:firstLine="709"/>
        <w:jc w:val="both"/>
      </w:pPr>
      <w:r w:rsidRPr="003A4E5F">
        <w:t>1.4. Конкурсный отбор является открытым.</w:t>
      </w:r>
    </w:p>
    <w:p w:rsidR="003A4E5F" w:rsidRPr="003A4E5F" w:rsidRDefault="003A4E5F" w:rsidP="003A4E5F">
      <w:pPr>
        <w:ind w:firstLine="709"/>
        <w:jc w:val="both"/>
      </w:pPr>
      <w:r w:rsidRPr="003A4E5F">
        <w:t xml:space="preserve">1.5. </w:t>
      </w:r>
      <w:proofErr w:type="gramStart"/>
      <w:r w:rsidRPr="003A4E5F">
        <w:t>Понятия</w:t>
      </w:r>
      <w:proofErr w:type="gramEnd"/>
      <w:r w:rsidRPr="003A4E5F">
        <w:t xml:space="preserve"> используемые в Положении:</w:t>
      </w:r>
    </w:p>
    <w:p w:rsidR="003A4E5F" w:rsidRPr="003A4E5F" w:rsidRDefault="003A4E5F" w:rsidP="003A4E5F">
      <w:pPr>
        <w:ind w:firstLine="709"/>
        <w:jc w:val="both"/>
      </w:pPr>
      <w:r w:rsidRPr="003A4E5F">
        <w:t>- «претендент» - юридическое лицо (независимо от форм собственности), за исключением государственных (муниципальных) учреждений или индивидуальный предприниматель подавшие заявку на участие в Конкурсном отборе;</w:t>
      </w:r>
    </w:p>
    <w:p w:rsidR="003A4E5F" w:rsidRPr="003A4E5F" w:rsidRDefault="003A4E5F" w:rsidP="003A4E5F">
      <w:pPr>
        <w:ind w:firstLine="709"/>
        <w:jc w:val="both"/>
      </w:pPr>
      <w:r w:rsidRPr="003A4E5F">
        <w:t>- «конкурсант» - претендент, прошедший Конкурсный отбор с момента подписания протокола Конкурсного отбора;</w:t>
      </w:r>
    </w:p>
    <w:p w:rsidR="003A4E5F" w:rsidRPr="003A4E5F" w:rsidRDefault="003A4E5F" w:rsidP="003A4E5F">
      <w:pPr>
        <w:ind w:firstLine="709"/>
        <w:jc w:val="both"/>
      </w:pPr>
      <w:r w:rsidRPr="003A4E5F">
        <w:t>- «победитель» - конкурсант, получивший по итогам отбора право на заключение соглашения с организатором;</w:t>
      </w:r>
    </w:p>
    <w:p w:rsidR="003A4E5F" w:rsidRPr="003A4E5F" w:rsidRDefault="003A4E5F" w:rsidP="003A4E5F">
      <w:pPr>
        <w:ind w:firstLine="709"/>
        <w:jc w:val="both"/>
      </w:pPr>
      <w:proofErr w:type="gramStart"/>
      <w:r w:rsidRPr="003A4E5F">
        <w:lastRenderedPageBreak/>
        <w:t>- «Порядок предоставления субсидии» - порядок предоставления субсидии из бюджета муниципального образования поселок Ханымей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 утвержденный постановлением Администрации муниципального образования поселок Ханымей от 17 мая 2017 года № 085.</w:t>
      </w:r>
      <w:proofErr w:type="gramEnd"/>
    </w:p>
    <w:p w:rsidR="003A4E5F" w:rsidRPr="003A4E5F" w:rsidRDefault="003A4E5F" w:rsidP="003A4E5F">
      <w:pPr>
        <w:ind w:firstLine="709"/>
        <w:jc w:val="both"/>
      </w:pPr>
    </w:p>
    <w:p w:rsidR="003A4E5F" w:rsidRPr="003A4E5F" w:rsidRDefault="003A4E5F" w:rsidP="003A4E5F">
      <w:pPr>
        <w:ind w:firstLine="709"/>
        <w:jc w:val="center"/>
      </w:pPr>
      <w:r w:rsidRPr="003A4E5F">
        <w:t>2. Подготовка к проведению Конкурсного отбора</w:t>
      </w:r>
    </w:p>
    <w:p w:rsidR="003A4E5F" w:rsidRPr="003A4E5F" w:rsidRDefault="003A4E5F" w:rsidP="003A4E5F">
      <w:pPr>
        <w:ind w:firstLine="709"/>
        <w:jc w:val="center"/>
      </w:pPr>
    </w:p>
    <w:p w:rsidR="003A4E5F" w:rsidRPr="003A4E5F" w:rsidRDefault="003A4E5F" w:rsidP="003A4E5F">
      <w:pPr>
        <w:ind w:firstLine="709"/>
        <w:jc w:val="both"/>
      </w:pPr>
      <w:r w:rsidRPr="003A4E5F">
        <w:t>2.1. Конкурсный отбор проводится на основании Порядка предоставления субсидии.</w:t>
      </w:r>
    </w:p>
    <w:p w:rsidR="003A4E5F" w:rsidRPr="003A4E5F" w:rsidRDefault="003A4E5F" w:rsidP="003A4E5F">
      <w:pPr>
        <w:ind w:firstLine="709"/>
        <w:jc w:val="both"/>
      </w:pPr>
      <w:r w:rsidRPr="003A4E5F">
        <w:t xml:space="preserve">2.2. Извещение о проведении Конкурсного отбора размещается организатором  Конкурсного отбора на официальном сайте Администрации муниципального образования поселок Ханымей не позднее следующего дня </w:t>
      </w:r>
      <w:proofErr w:type="gramStart"/>
      <w:r w:rsidRPr="003A4E5F">
        <w:t>с даты подписания</w:t>
      </w:r>
      <w:proofErr w:type="gramEnd"/>
      <w:r w:rsidRPr="003A4E5F">
        <w:t xml:space="preserve"> распоряжения Администрации муниципального образования поселок Ханымей о проведении Конкурсного отбора.</w:t>
      </w:r>
    </w:p>
    <w:p w:rsidR="003A4E5F" w:rsidRPr="003A4E5F" w:rsidRDefault="003A4E5F" w:rsidP="003A4E5F">
      <w:pPr>
        <w:ind w:firstLine="709"/>
        <w:jc w:val="both"/>
      </w:pPr>
      <w:r w:rsidRPr="003A4E5F">
        <w:t>2.3. Организатор Конкурсного отбора имеет право на внесение изменений в извещение о проведении Конкурсного отбора не менее чем за 3 (три) дня до срока окончания  подачи заявок на участие в Конкурсном отборе.</w:t>
      </w:r>
    </w:p>
    <w:p w:rsidR="003A4E5F" w:rsidRPr="003A4E5F" w:rsidRDefault="003A4E5F" w:rsidP="003A4E5F">
      <w:pPr>
        <w:ind w:firstLine="709"/>
        <w:jc w:val="both"/>
      </w:pPr>
      <w:r w:rsidRPr="003A4E5F">
        <w:t>2.4. Организатор Конкурсного отбора имеет право отменить проведение Конкурсного отбора не менее чем за 7 (семь) дней до срока окончания срока подачи заявок.</w:t>
      </w:r>
    </w:p>
    <w:p w:rsidR="003A4E5F" w:rsidRPr="003A4E5F" w:rsidRDefault="003A4E5F" w:rsidP="003A4E5F">
      <w:pPr>
        <w:ind w:firstLine="709"/>
        <w:jc w:val="both"/>
      </w:pPr>
      <w:r w:rsidRPr="003A4E5F">
        <w:t>2.5. Извещение должно включать следующие сведения:</w:t>
      </w:r>
    </w:p>
    <w:p w:rsidR="003A4E5F" w:rsidRPr="003A4E5F" w:rsidRDefault="003A4E5F" w:rsidP="003A4E5F">
      <w:pPr>
        <w:ind w:firstLine="709"/>
        <w:jc w:val="both"/>
      </w:pPr>
      <w:r w:rsidRPr="003A4E5F">
        <w:t>- предмет Конкурсного отбора;</w:t>
      </w:r>
    </w:p>
    <w:p w:rsidR="003A4E5F" w:rsidRPr="003A4E5F" w:rsidRDefault="003A4E5F" w:rsidP="003A4E5F">
      <w:pPr>
        <w:ind w:firstLine="709"/>
        <w:jc w:val="both"/>
      </w:pPr>
      <w:r w:rsidRPr="003A4E5F">
        <w:t>- условия участия в Конкурсном отборе и критерии выявления победителя;</w:t>
      </w:r>
    </w:p>
    <w:p w:rsidR="003A4E5F" w:rsidRPr="003A4E5F" w:rsidRDefault="003A4E5F" w:rsidP="003A4E5F">
      <w:pPr>
        <w:ind w:firstLine="709"/>
        <w:jc w:val="both"/>
      </w:pPr>
      <w:r w:rsidRPr="003A4E5F">
        <w:t>- место подачи заявок на участие в Конкурсном отборе;</w:t>
      </w:r>
    </w:p>
    <w:p w:rsidR="003A4E5F" w:rsidRPr="003A4E5F" w:rsidRDefault="003A4E5F" w:rsidP="003A4E5F">
      <w:pPr>
        <w:ind w:firstLine="709"/>
        <w:jc w:val="both"/>
      </w:pPr>
      <w:r w:rsidRPr="003A4E5F">
        <w:t>- окончательный срок приема заявок и других документов на участие в Конкурсном отборе;</w:t>
      </w:r>
    </w:p>
    <w:p w:rsidR="003A4E5F" w:rsidRPr="003A4E5F" w:rsidRDefault="003A4E5F" w:rsidP="003A4E5F">
      <w:pPr>
        <w:ind w:firstLine="709"/>
        <w:jc w:val="both"/>
      </w:pPr>
      <w:r w:rsidRPr="003A4E5F">
        <w:t>- дату, время и место проведения Конкурсного отбора претендентов, определения победителя;</w:t>
      </w:r>
    </w:p>
    <w:p w:rsidR="003A4E5F" w:rsidRPr="003A4E5F" w:rsidRDefault="003A4E5F" w:rsidP="003A4E5F">
      <w:pPr>
        <w:ind w:firstLine="709"/>
        <w:jc w:val="both"/>
      </w:pPr>
      <w:r w:rsidRPr="003A4E5F">
        <w:t>- предусмотренную бюджетом муниципального образования поселок Ханымей сумму бюджетных ассигнований (субсидии);</w:t>
      </w:r>
    </w:p>
    <w:p w:rsidR="003A4E5F" w:rsidRPr="003A4E5F" w:rsidRDefault="003A4E5F" w:rsidP="003A4E5F">
      <w:pPr>
        <w:ind w:firstLine="709"/>
        <w:jc w:val="both"/>
      </w:pPr>
      <w:r w:rsidRPr="003A4E5F">
        <w:t>- количество трудоустраиваемых несовершеннолетних в возрасте от 14 до 18 лет в свободное от учебы время;</w:t>
      </w:r>
    </w:p>
    <w:p w:rsidR="003A4E5F" w:rsidRPr="003A4E5F" w:rsidRDefault="003A4E5F" w:rsidP="003A4E5F">
      <w:pPr>
        <w:ind w:firstLine="709"/>
        <w:jc w:val="both"/>
      </w:pPr>
      <w:r w:rsidRPr="003A4E5F">
        <w:t>- срок действия соглашения.</w:t>
      </w:r>
    </w:p>
    <w:p w:rsidR="003A4E5F" w:rsidRPr="003A4E5F" w:rsidRDefault="003A4E5F" w:rsidP="003A4E5F">
      <w:pPr>
        <w:ind w:firstLine="709"/>
        <w:jc w:val="both"/>
      </w:pPr>
      <w:r w:rsidRPr="003A4E5F">
        <w:t>2.6. Для выявления победителя Конкурсного отбора формируется конкурсная комиссия.</w:t>
      </w:r>
    </w:p>
    <w:p w:rsidR="003A4E5F" w:rsidRPr="003A4E5F" w:rsidRDefault="003A4E5F" w:rsidP="003A4E5F">
      <w:pPr>
        <w:ind w:firstLine="709"/>
        <w:jc w:val="both"/>
      </w:pPr>
    </w:p>
    <w:p w:rsidR="003A4E5F" w:rsidRPr="003A4E5F" w:rsidRDefault="003A4E5F" w:rsidP="003A4E5F">
      <w:pPr>
        <w:ind w:firstLine="709"/>
        <w:jc w:val="center"/>
      </w:pPr>
      <w:r w:rsidRPr="003A4E5F">
        <w:t>3. Условия участия в Конкурсном отборе</w:t>
      </w:r>
    </w:p>
    <w:p w:rsidR="003A4E5F" w:rsidRPr="003A4E5F" w:rsidRDefault="003A4E5F" w:rsidP="003A4E5F">
      <w:pPr>
        <w:ind w:firstLine="709"/>
        <w:jc w:val="center"/>
      </w:pPr>
    </w:p>
    <w:p w:rsidR="003A4E5F" w:rsidRPr="003A4E5F" w:rsidRDefault="003A4E5F" w:rsidP="003A4E5F">
      <w:pPr>
        <w:ind w:firstLine="709"/>
        <w:jc w:val="both"/>
      </w:pPr>
      <w:r w:rsidRPr="003A4E5F">
        <w:t>3.1. К участию в Конкурсном отборе допускаются юридические лица (за исключением (муниципальных) учреждений), индивидуальные предприниматели, доставившие в адрес Администрации муниципального образования поселок Ханымей следующие документы:</w:t>
      </w:r>
    </w:p>
    <w:p w:rsidR="003A4E5F" w:rsidRPr="003A4E5F" w:rsidRDefault="003A4E5F" w:rsidP="003A4E5F">
      <w:pPr>
        <w:numPr>
          <w:ilvl w:val="0"/>
          <w:numId w:val="2"/>
        </w:numPr>
        <w:ind w:left="0" w:firstLine="567"/>
        <w:contextualSpacing/>
        <w:jc w:val="both"/>
      </w:pPr>
      <w:r w:rsidRPr="003A4E5F">
        <w:t>заявку на участие в Конкурсном отборе установленной формы (приложение № 1) к настоящему Положению;</w:t>
      </w:r>
    </w:p>
    <w:p w:rsidR="003A4E5F" w:rsidRPr="003A4E5F" w:rsidRDefault="003A4E5F" w:rsidP="003A4E5F">
      <w:pPr>
        <w:numPr>
          <w:ilvl w:val="0"/>
          <w:numId w:val="2"/>
        </w:numPr>
        <w:ind w:left="0" w:firstLine="567"/>
        <w:contextualSpacing/>
        <w:jc w:val="both"/>
      </w:pPr>
      <w:proofErr w:type="gramStart"/>
      <w:r w:rsidRPr="003A4E5F">
        <w:t xml:space="preserve">справку территориального органа Федеральной налоговой службы, подписанной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ограничения на осуществление хозяйственной </w:t>
      </w:r>
      <w:r w:rsidRPr="003A4E5F">
        <w:lastRenderedPageBreak/>
        <w:t>деятельности, что в отношении Получателя возбуждено (не возбуждено) производство по делу о несостоятельности (банкротстве);</w:t>
      </w:r>
      <w:proofErr w:type="gramEnd"/>
    </w:p>
    <w:p w:rsidR="003A4E5F" w:rsidRPr="003A4E5F" w:rsidRDefault="003A4E5F" w:rsidP="003A4E5F">
      <w:pPr>
        <w:numPr>
          <w:ilvl w:val="0"/>
          <w:numId w:val="2"/>
        </w:numPr>
        <w:ind w:left="0" w:firstLine="567"/>
        <w:contextualSpacing/>
        <w:jc w:val="both"/>
      </w:pPr>
      <w:proofErr w:type="gramStart"/>
      <w:r w:rsidRPr="003A4E5F">
        <w:t>справку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roofErr w:type="gramEnd"/>
    </w:p>
    <w:p w:rsidR="003A4E5F" w:rsidRPr="003A4E5F" w:rsidRDefault="003A4E5F" w:rsidP="003A4E5F">
      <w:pPr>
        <w:numPr>
          <w:ilvl w:val="0"/>
          <w:numId w:val="2"/>
        </w:numPr>
        <w:ind w:left="0" w:firstLine="567"/>
        <w:contextualSpacing/>
        <w:jc w:val="both"/>
      </w:pPr>
      <w:proofErr w:type="gramStart"/>
      <w:r w:rsidRPr="003A4E5F">
        <w:t>справку, подписанную руководителем получателя (иным уполномоченным лицом),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возврату субсидии, предоставленной из бюджета муниципального образования поселок Ханымей (в соответствии с иными муниципальными правовыми актами (договорами (соглашениями) о предоставлении субсидии),  и иной просроченной задолженности.</w:t>
      </w:r>
      <w:proofErr w:type="gramEnd"/>
    </w:p>
    <w:p w:rsidR="003A4E5F" w:rsidRPr="003A4E5F" w:rsidRDefault="003A4E5F" w:rsidP="003A4E5F">
      <w:pPr>
        <w:numPr>
          <w:ilvl w:val="0"/>
          <w:numId w:val="2"/>
        </w:numPr>
        <w:ind w:left="0" w:firstLine="567"/>
        <w:contextualSpacing/>
        <w:jc w:val="both"/>
      </w:pPr>
      <w:proofErr w:type="gramStart"/>
      <w:r w:rsidRPr="003A4E5F">
        <w:t>документы, подтверждающих численность основного и привлеченного персонала; документы, подтверждающие осуществление затрат, в том числе: копии договоров и первичных учетных документов, счетов-фактур, актов сдачи-приемки выполненных работ, товарных накладных, платежных ведомостей и документов, копий платежных поручений, реестров платежных поручений), заверенные Получателем в порядке, установленном законодательством Российской Федерации;</w:t>
      </w:r>
      <w:proofErr w:type="gramEnd"/>
    </w:p>
    <w:p w:rsidR="003A4E5F" w:rsidRPr="003A4E5F" w:rsidRDefault="003A4E5F" w:rsidP="003A4E5F">
      <w:pPr>
        <w:numPr>
          <w:ilvl w:val="0"/>
          <w:numId w:val="2"/>
        </w:numPr>
        <w:ind w:left="0" w:firstLine="567"/>
        <w:contextualSpacing/>
        <w:jc w:val="both"/>
      </w:pPr>
      <w:r w:rsidRPr="003A4E5F">
        <w:t>копии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w:t>
      </w:r>
    </w:p>
    <w:p w:rsidR="003A4E5F" w:rsidRPr="003A4E5F" w:rsidRDefault="003A4E5F" w:rsidP="003A4E5F">
      <w:pPr>
        <w:numPr>
          <w:ilvl w:val="0"/>
          <w:numId w:val="2"/>
        </w:numPr>
        <w:ind w:left="0" w:firstLine="567"/>
        <w:contextualSpacing/>
        <w:jc w:val="both"/>
      </w:pPr>
      <w:r w:rsidRPr="003A4E5F">
        <w:t>копии учредительных документов, а также всех изменений и дополнений к ним заверенные печатью организации (для юридических лиц), копии паспорта для индивидуальных предпринимателей;</w:t>
      </w:r>
    </w:p>
    <w:p w:rsidR="003A4E5F" w:rsidRPr="003A4E5F" w:rsidRDefault="003A4E5F" w:rsidP="003A4E5F">
      <w:pPr>
        <w:numPr>
          <w:ilvl w:val="0"/>
          <w:numId w:val="2"/>
        </w:numPr>
        <w:ind w:left="0" w:firstLine="567"/>
        <w:contextualSpacing/>
        <w:jc w:val="both"/>
      </w:pPr>
      <w:r w:rsidRPr="003A4E5F">
        <w:t>для организаций, применяющих упрощенную систему налогообложения налоговую декларацию по налогу, уплачиваемому в связи с применением упрощенной системы налогообложения;</w:t>
      </w:r>
    </w:p>
    <w:p w:rsidR="003A4E5F" w:rsidRPr="003A4E5F" w:rsidRDefault="003A4E5F" w:rsidP="003A4E5F">
      <w:pPr>
        <w:numPr>
          <w:ilvl w:val="0"/>
          <w:numId w:val="2"/>
        </w:numPr>
        <w:ind w:left="0" w:firstLine="567"/>
        <w:contextualSpacing/>
        <w:jc w:val="both"/>
      </w:pPr>
      <w:r w:rsidRPr="003A4E5F">
        <w:t>копию бухгалтерской отчетности за последний отчетный период с отметкой налогового органа;</w:t>
      </w:r>
    </w:p>
    <w:p w:rsidR="003A4E5F" w:rsidRPr="003A4E5F" w:rsidRDefault="003A4E5F" w:rsidP="003A4E5F">
      <w:pPr>
        <w:numPr>
          <w:ilvl w:val="0"/>
          <w:numId w:val="2"/>
        </w:numPr>
        <w:ind w:left="0" w:firstLine="567"/>
        <w:contextualSpacing/>
        <w:jc w:val="both"/>
      </w:pPr>
      <w:r w:rsidRPr="003A4E5F">
        <w:t>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w:t>
      </w:r>
    </w:p>
    <w:p w:rsidR="003A4E5F" w:rsidRPr="003A4E5F" w:rsidRDefault="003A4E5F" w:rsidP="003A4E5F">
      <w:pPr>
        <w:ind w:firstLine="567"/>
        <w:contextualSpacing/>
        <w:jc w:val="both"/>
      </w:pPr>
      <w:r w:rsidRPr="003A4E5F">
        <w:t>Копии документов могут быть заверены нотариально, либо Получателем субсидии (Работодателем) при условии предъявления оригиналов;</w:t>
      </w:r>
    </w:p>
    <w:p w:rsidR="003A4E5F" w:rsidRPr="003A4E5F" w:rsidRDefault="003A4E5F" w:rsidP="003A4E5F">
      <w:pPr>
        <w:numPr>
          <w:ilvl w:val="0"/>
          <w:numId w:val="2"/>
        </w:numPr>
        <w:ind w:left="0" w:firstLine="567"/>
        <w:contextualSpacing/>
        <w:jc w:val="both"/>
      </w:pPr>
      <w:r w:rsidRPr="003A4E5F">
        <w:t>наличие собственных (арендованных) автотранспортных сре</w:t>
      </w:r>
      <w:proofErr w:type="gramStart"/>
      <w:r w:rsidRPr="003A4E5F">
        <w:t>дств дл</w:t>
      </w:r>
      <w:proofErr w:type="gramEnd"/>
      <w:r w:rsidRPr="003A4E5F">
        <w:t>я вывоза мусора на определенное организатором место сбора и временного хранения ТКО:</w:t>
      </w:r>
    </w:p>
    <w:p w:rsidR="003A4E5F" w:rsidRPr="003A4E5F" w:rsidRDefault="003A4E5F" w:rsidP="003A4E5F">
      <w:pPr>
        <w:ind w:firstLine="567"/>
        <w:contextualSpacing/>
        <w:jc w:val="both"/>
      </w:pPr>
      <w:r w:rsidRPr="003A4E5F">
        <w:tab/>
        <w:t>- автопогрузчик;</w:t>
      </w:r>
    </w:p>
    <w:p w:rsidR="003A4E5F" w:rsidRPr="003A4E5F" w:rsidRDefault="003A4E5F" w:rsidP="003A4E5F">
      <w:pPr>
        <w:ind w:firstLine="567"/>
        <w:contextualSpacing/>
        <w:jc w:val="both"/>
      </w:pPr>
      <w:r w:rsidRPr="003A4E5F">
        <w:tab/>
        <w:t>- самосвал;</w:t>
      </w:r>
    </w:p>
    <w:p w:rsidR="003A4E5F" w:rsidRPr="003A4E5F" w:rsidRDefault="003A4E5F" w:rsidP="003A4E5F">
      <w:pPr>
        <w:numPr>
          <w:ilvl w:val="0"/>
          <w:numId w:val="2"/>
        </w:numPr>
        <w:ind w:left="0" w:firstLine="567"/>
        <w:contextualSpacing/>
        <w:jc w:val="both"/>
      </w:pPr>
      <w:r w:rsidRPr="003A4E5F">
        <w:t>наличие договора на временное размещение ТКО;</w:t>
      </w:r>
    </w:p>
    <w:p w:rsidR="003A4E5F" w:rsidRPr="003A4E5F" w:rsidRDefault="003A4E5F" w:rsidP="003A4E5F">
      <w:pPr>
        <w:numPr>
          <w:ilvl w:val="0"/>
          <w:numId w:val="2"/>
        </w:numPr>
        <w:ind w:left="0" w:firstLine="567"/>
        <w:contextualSpacing/>
        <w:jc w:val="both"/>
      </w:pPr>
      <w:r w:rsidRPr="003A4E5F">
        <w:t>сумму субсидии с приложением плановых расчетов расходов (сметы);</w:t>
      </w:r>
    </w:p>
    <w:p w:rsidR="003A4E5F" w:rsidRPr="003A4E5F" w:rsidRDefault="003A4E5F" w:rsidP="003A4E5F">
      <w:pPr>
        <w:numPr>
          <w:ilvl w:val="0"/>
          <w:numId w:val="2"/>
        </w:numPr>
        <w:ind w:left="0" w:firstLine="567"/>
        <w:contextualSpacing/>
        <w:jc w:val="both"/>
      </w:pPr>
      <w:r w:rsidRPr="003A4E5F">
        <w:t>наличие собственного или арендованного помещения.</w:t>
      </w:r>
    </w:p>
    <w:p w:rsidR="003A4E5F" w:rsidRPr="003A4E5F" w:rsidRDefault="003A4E5F" w:rsidP="003A4E5F">
      <w:pPr>
        <w:numPr>
          <w:ilvl w:val="0"/>
          <w:numId w:val="2"/>
        </w:numPr>
        <w:ind w:left="0" w:firstLine="567"/>
        <w:contextualSpacing/>
        <w:jc w:val="both"/>
      </w:pPr>
      <w:r w:rsidRPr="003A4E5F">
        <w:t>наличие сведений о персонале, которого планируется привлечь для работы с летними трудовыми бригадами, а именно: копию квалификационных удостоверений (диплома) о педагогическом образовании (не менее 1 сотрудника), действительных на момент проведения Конкурсного отбора, с целью руководства летними трудовыми бригадами несовершеннолетних в возрасте от 14 до 18 лет.</w:t>
      </w:r>
    </w:p>
    <w:p w:rsidR="003A4E5F" w:rsidRPr="003A4E5F" w:rsidRDefault="003A4E5F" w:rsidP="003A4E5F">
      <w:pPr>
        <w:ind w:firstLine="633"/>
        <w:contextualSpacing/>
        <w:jc w:val="both"/>
      </w:pPr>
      <w:r w:rsidRPr="003A4E5F">
        <w:t>3.2. Дополнительные критерии, которые могут вводиться организатором Конкурсного отбора:</w:t>
      </w:r>
    </w:p>
    <w:p w:rsidR="003A4E5F" w:rsidRPr="003A4E5F" w:rsidRDefault="003A4E5F" w:rsidP="003A4E5F">
      <w:pPr>
        <w:ind w:firstLine="709"/>
        <w:jc w:val="both"/>
      </w:pPr>
      <w:r w:rsidRPr="003A4E5F">
        <w:lastRenderedPageBreak/>
        <w:t>Дополнительные критерии, которые могут вводиться распорядителем бюджетных сре</w:t>
      </w:r>
      <w:proofErr w:type="gramStart"/>
      <w:r w:rsidRPr="003A4E5F">
        <w:t>дств пр</w:t>
      </w:r>
      <w:proofErr w:type="gramEnd"/>
      <w:r w:rsidRPr="003A4E5F">
        <w:t xml:space="preserve">и проведении настоящего Конкурсного отбора: </w:t>
      </w:r>
    </w:p>
    <w:p w:rsidR="003A4E5F" w:rsidRPr="003A4E5F" w:rsidRDefault="003A4E5F" w:rsidP="003A4E5F">
      <w:pPr>
        <w:ind w:firstLine="709"/>
        <w:jc w:val="both"/>
      </w:pPr>
      <w:r w:rsidRPr="003A4E5F">
        <w:t>а) сведения об участнике - опыт (стаж) на рынке, связанный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
    <w:p w:rsidR="003A4E5F" w:rsidRPr="003A4E5F" w:rsidRDefault="003A4E5F" w:rsidP="003A4E5F">
      <w:pPr>
        <w:tabs>
          <w:tab w:val="left" w:pos="709"/>
        </w:tabs>
        <w:autoSpaceDE w:val="0"/>
        <w:autoSpaceDN w:val="0"/>
        <w:adjustRightInd w:val="0"/>
        <w:ind w:firstLine="709"/>
        <w:jc w:val="both"/>
        <w:outlineLvl w:val="1"/>
      </w:pPr>
      <w:r w:rsidRPr="003A4E5F">
        <w:t>б) конкретные предложения претендента конкурсного отбора по участию в организации обустройства, оптимизации и содержания территории муниципального образования поселок Ханымей;</w:t>
      </w:r>
    </w:p>
    <w:p w:rsidR="003A4E5F" w:rsidRPr="003A4E5F" w:rsidRDefault="003A4E5F" w:rsidP="003A4E5F">
      <w:pPr>
        <w:tabs>
          <w:tab w:val="left" w:pos="709"/>
        </w:tabs>
        <w:autoSpaceDE w:val="0"/>
        <w:autoSpaceDN w:val="0"/>
        <w:adjustRightInd w:val="0"/>
        <w:ind w:firstLine="709"/>
        <w:jc w:val="both"/>
        <w:outlineLvl w:val="1"/>
      </w:pPr>
      <w:r w:rsidRPr="003A4E5F">
        <w:t xml:space="preserve">в) установление заработной платы несовершеннолетним гражданам свыше минимального </w:t>
      </w:r>
      <w:proofErr w:type="gramStart"/>
      <w:r w:rsidRPr="003A4E5F">
        <w:t>размера оплаты труда</w:t>
      </w:r>
      <w:proofErr w:type="gramEnd"/>
      <w:r w:rsidRPr="003A4E5F">
        <w:t>, утвержденного действующим законодательством ЯНАО, с учетом фактически отработанного времени.</w:t>
      </w:r>
    </w:p>
    <w:p w:rsidR="003A4E5F" w:rsidRPr="003A4E5F" w:rsidRDefault="003A4E5F" w:rsidP="003A4E5F">
      <w:pPr>
        <w:tabs>
          <w:tab w:val="left" w:pos="709"/>
        </w:tabs>
        <w:ind w:firstLine="708"/>
        <w:jc w:val="both"/>
      </w:pPr>
      <w:r w:rsidRPr="003A4E5F">
        <w:t>Копии документов могут быть заверены нотариально либо Получателем субсидии (Работодателем) при условии предъявления оригиналов.</w:t>
      </w:r>
    </w:p>
    <w:p w:rsidR="003A4E5F" w:rsidRPr="003A4E5F" w:rsidRDefault="003A4E5F" w:rsidP="003A4E5F">
      <w:pPr>
        <w:ind w:firstLine="633"/>
        <w:contextualSpacing/>
        <w:jc w:val="both"/>
      </w:pPr>
      <w:r w:rsidRPr="003A4E5F">
        <w:t>3.3. Претенденты не допускаются к участию в Конкурсном отборе, если:</w:t>
      </w:r>
    </w:p>
    <w:p w:rsidR="003A4E5F" w:rsidRPr="003A4E5F" w:rsidRDefault="003A4E5F" w:rsidP="003A4E5F">
      <w:pPr>
        <w:ind w:firstLine="709"/>
        <w:contextualSpacing/>
        <w:jc w:val="both"/>
      </w:pPr>
      <w:r w:rsidRPr="003A4E5F">
        <w:t>- не представлены документы, предусмотренные пунктами 3.1. и 3.2. настоящего Положения;</w:t>
      </w:r>
    </w:p>
    <w:p w:rsidR="003A4E5F" w:rsidRPr="003A4E5F" w:rsidRDefault="003A4E5F" w:rsidP="003A4E5F">
      <w:pPr>
        <w:ind w:firstLine="709"/>
        <w:contextualSpacing/>
        <w:jc w:val="both"/>
      </w:pPr>
      <w:r w:rsidRPr="003A4E5F">
        <w:t>- представленные документы не соответствуют требованиям, предусмотренным пунктами 3.1. и 3.2. настоящего Положения.</w:t>
      </w:r>
    </w:p>
    <w:p w:rsidR="003A4E5F" w:rsidRPr="003A4E5F" w:rsidRDefault="003A4E5F" w:rsidP="003A4E5F">
      <w:pPr>
        <w:ind w:firstLine="709"/>
        <w:contextualSpacing/>
        <w:jc w:val="both"/>
      </w:pPr>
      <w:r w:rsidRPr="003A4E5F">
        <w:t>3.4. Конкурсные документы подаются в конкурсную комиссию в срок, указанный в извещении о проведении конкурса. Заявки на участие в конкурсе принимаются ответственным лицом, либо направляются в адрес организатора по почте.</w:t>
      </w:r>
    </w:p>
    <w:p w:rsidR="003A4E5F" w:rsidRPr="003A4E5F" w:rsidRDefault="003A4E5F" w:rsidP="003A4E5F">
      <w:pPr>
        <w:ind w:firstLine="709"/>
        <w:contextualSpacing/>
        <w:jc w:val="both"/>
      </w:pPr>
      <w:r w:rsidRPr="003A4E5F">
        <w:t>3.5. Заявки, поступившие по истечении установленного конкурсной комиссией срока, а также поданные с нарушением требований, либо поданные неуполномоченным лицом, не принимаются к рассмотрению.</w:t>
      </w:r>
    </w:p>
    <w:p w:rsidR="003A4E5F" w:rsidRPr="003A4E5F" w:rsidRDefault="003A4E5F" w:rsidP="003A4E5F">
      <w:pPr>
        <w:ind w:firstLine="709"/>
        <w:contextualSpacing/>
        <w:jc w:val="both"/>
      </w:pPr>
      <w:r w:rsidRPr="003A4E5F">
        <w:t>В случае направления конкурсной документации по почте, организатор не берет на себя ответственность за утерю или вручение с опозданием конкурсной документации.</w:t>
      </w:r>
    </w:p>
    <w:p w:rsidR="003A4E5F" w:rsidRPr="003A4E5F" w:rsidRDefault="003A4E5F" w:rsidP="003A4E5F">
      <w:pPr>
        <w:ind w:firstLine="709"/>
        <w:contextualSpacing/>
        <w:jc w:val="both"/>
      </w:pPr>
    </w:p>
    <w:p w:rsidR="003A4E5F" w:rsidRPr="003A4E5F" w:rsidRDefault="003A4E5F" w:rsidP="003A4E5F">
      <w:pPr>
        <w:ind w:firstLine="709"/>
        <w:contextualSpacing/>
        <w:jc w:val="center"/>
      </w:pPr>
      <w:r w:rsidRPr="003A4E5F">
        <w:t>4. Порядок проведения Конкурсного отбора</w:t>
      </w:r>
    </w:p>
    <w:p w:rsidR="003A4E5F" w:rsidRPr="003A4E5F" w:rsidRDefault="003A4E5F" w:rsidP="003A4E5F">
      <w:pPr>
        <w:ind w:firstLine="709"/>
        <w:contextualSpacing/>
        <w:jc w:val="center"/>
      </w:pPr>
    </w:p>
    <w:p w:rsidR="003A4E5F" w:rsidRPr="003A4E5F" w:rsidRDefault="003A4E5F" w:rsidP="003A4E5F">
      <w:pPr>
        <w:ind w:firstLine="709"/>
        <w:contextualSpacing/>
        <w:jc w:val="both"/>
      </w:pPr>
      <w:r w:rsidRPr="003A4E5F">
        <w:t>4.1. Комиссия правомочна решать вопросы, отнесенные к ее компетенции, если на заседании присутствуют не менее 2/3 ее членов.</w:t>
      </w:r>
    </w:p>
    <w:p w:rsidR="003A4E5F" w:rsidRPr="003A4E5F" w:rsidRDefault="003A4E5F" w:rsidP="003A4E5F">
      <w:pPr>
        <w:ind w:left="720" w:hanging="11"/>
        <w:contextualSpacing/>
        <w:jc w:val="both"/>
      </w:pPr>
      <w:r w:rsidRPr="003A4E5F">
        <w:t>Решения комиссии принимаются большинством голосов членов комиссии,</w:t>
      </w:r>
    </w:p>
    <w:p w:rsidR="003A4E5F" w:rsidRPr="003A4E5F" w:rsidRDefault="003A4E5F" w:rsidP="003A4E5F">
      <w:pPr>
        <w:contextualSpacing/>
        <w:jc w:val="both"/>
      </w:pPr>
      <w:r w:rsidRPr="003A4E5F">
        <w:t>участвующих в заседании. В случае разделения голосов поровну решающим считается голос председателя комиссии.</w:t>
      </w:r>
    </w:p>
    <w:p w:rsidR="003A4E5F" w:rsidRPr="003A4E5F" w:rsidRDefault="003A4E5F" w:rsidP="003A4E5F">
      <w:pPr>
        <w:ind w:firstLine="709"/>
        <w:contextualSpacing/>
        <w:jc w:val="both"/>
      </w:pPr>
      <w:r w:rsidRPr="003A4E5F">
        <w:t xml:space="preserve">4.2. Комиссия проводит рассмотрение конкурсных заявок и представленных документов претендентами на участие в Конкурсном отборе, рассматривает вопрос о полном соответствии каждого претендента требованиям раздела 3 настоящего Положения. </w:t>
      </w:r>
      <w:r w:rsidRPr="003A4E5F">
        <w:tab/>
        <w:t>По итогам результатов рассмотрения представленных документов, комиссией принимается решение о допуске к участию в Конкурсном отборе претендента и признании его участником Конкурсного отбора или об отказе в допуске такого претендента, либо о признании Конкурсного отбора несостоявшимся.</w:t>
      </w:r>
    </w:p>
    <w:p w:rsidR="003A4E5F" w:rsidRPr="003A4E5F" w:rsidRDefault="003A4E5F" w:rsidP="003A4E5F">
      <w:pPr>
        <w:ind w:firstLine="709"/>
        <w:contextualSpacing/>
        <w:jc w:val="both"/>
      </w:pPr>
      <w:r w:rsidRPr="003A4E5F">
        <w:t>4.3. Комиссия проводит оценку представленных заявок и документов претендентов в соответствии с методикой оценки конкурсных критериев согласно приложению 2 к настоящему Положению.</w:t>
      </w:r>
    </w:p>
    <w:p w:rsidR="003A4E5F" w:rsidRPr="003A4E5F" w:rsidRDefault="003A4E5F" w:rsidP="003A4E5F">
      <w:pPr>
        <w:ind w:firstLine="709"/>
        <w:contextualSpacing/>
        <w:jc w:val="both"/>
      </w:pPr>
      <w:r w:rsidRPr="003A4E5F">
        <w:t xml:space="preserve">4.4. По итогам конкурсного рассмотрения заявок комиссией принимается решение о признании одного из конкурсантов победителем Конкурсного отбора. Победителем Конкурсного отбора считается конкурсант, предложивший наименьшую сумму субсидии и набравший наибольшее количество баллов.  </w:t>
      </w:r>
    </w:p>
    <w:p w:rsidR="003A4E5F" w:rsidRPr="003A4E5F" w:rsidRDefault="003A4E5F" w:rsidP="003A4E5F">
      <w:pPr>
        <w:ind w:firstLine="709"/>
        <w:contextualSpacing/>
        <w:jc w:val="both"/>
      </w:pPr>
      <w:r w:rsidRPr="003A4E5F">
        <w:t>Также определяются участники Конкурсного отбора, занявшие последующие места.</w:t>
      </w:r>
    </w:p>
    <w:p w:rsidR="003A4E5F" w:rsidRPr="003A4E5F" w:rsidRDefault="003A4E5F" w:rsidP="003A4E5F">
      <w:pPr>
        <w:ind w:firstLine="709"/>
        <w:contextualSpacing/>
        <w:jc w:val="both"/>
      </w:pPr>
      <w:r w:rsidRPr="003A4E5F">
        <w:lastRenderedPageBreak/>
        <w:t>4.5. Результаты рассмотрения заявок на участие в Конкурсном отборе, оформляются в протоколе и подписываются председателем и членами комиссии, участвовавшими в заседании.</w:t>
      </w:r>
    </w:p>
    <w:p w:rsidR="003A4E5F" w:rsidRPr="003A4E5F" w:rsidRDefault="003A4E5F" w:rsidP="003A4E5F">
      <w:pPr>
        <w:ind w:left="720" w:hanging="11"/>
        <w:contextualSpacing/>
        <w:jc w:val="both"/>
      </w:pPr>
      <w:r w:rsidRPr="003A4E5F">
        <w:t>В протоколе заседания конкурсной комиссии указывается:</w:t>
      </w:r>
    </w:p>
    <w:p w:rsidR="003A4E5F" w:rsidRPr="003A4E5F" w:rsidRDefault="003A4E5F" w:rsidP="003A4E5F">
      <w:pPr>
        <w:contextualSpacing/>
        <w:jc w:val="both"/>
      </w:pPr>
      <w:r w:rsidRPr="003A4E5F">
        <w:t>- время и место начала заседания, а также время объявлений перерывов, время и место продолжения заседания;</w:t>
      </w:r>
    </w:p>
    <w:p w:rsidR="003A4E5F" w:rsidRPr="003A4E5F" w:rsidRDefault="003A4E5F" w:rsidP="003A4E5F">
      <w:pPr>
        <w:contextualSpacing/>
        <w:jc w:val="both"/>
      </w:pPr>
      <w:r w:rsidRPr="003A4E5F">
        <w:t>- состав конкурсной комиссии;</w:t>
      </w:r>
    </w:p>
    <w:p w:rsidR="003A4E5F" w:rsidRPr="003A4E5F" w:rsidRDefault="003A4E5F" w:rsidP="003A4E5F">
      <w:pPr>
        <w:contextualSpacing/>
        <w:jc w:val="both"/>
      </w:pPr>
      <w:r w:rsidRPr="003A4E5F">
        <w:t>- предмет конкурсного отбора;</w:t>
      </w:r>
    </w:p>
    <w:p w:rsidR="003A4E5F" w:rsidRPr="003A4E5F" w:rsidRDefault="003A4E5F" w:rsidP="003A4E5F">
      <w:pPr>
        <w:contextualSpacing/>
        <w:jc w:val="both"/>
      </w:pPr>
      <w:r w:rsidRPr="003A4E5F">
        <w:t>- краткое содержание выступлений членов конкурсной комиссии;</w:t>
      </w:r>
    </w:p>
    <w:p w:rsidR="003A4E5F" w:rsidRPr="003A4E5F" w:rsidRDefault="003A4E5F" w:rsidP="003A4E5F">
      <w:pPr>
        <w:contextualSpacing/>
        <w:jc w:val="both"/>
      </w:pPr>
      <w:r w:rsidRPr="003A4E5F">
        <w:t>- решение комиссии о допуске/отказе в допуске претендента к конкурсному отбору.</w:t>
      </w:r>
    </w:p>
    <w:p w:rsidR="003A4E5F" w:rsidRPr="003A4E5F" w:rsidRDefault="003A4E5F" w:rsidP="003A4E5F">
      <w:pPr>
        <w:contextualSpacing/>
        <w:jc w:val="both"/>
      </w:pPr>
      <w:r w:rsidRPr="003A4E5F">
        <w:tab/>
        <w:t>4.6. Результаты конкурсного отбора оформляются в виде протокола и подписываются председателем и членами комиссии, участвовавшими в заседании.</w:t>
      </w:r>
    </w:p>
    <w:p w:rsidR="003A4E5F" w:rsidRPr="003A4E5F" w:rsidRDefault="003A4E5F" w:rsidP="003A4E5F">
      <w:pPr>
        <w:ind w:firstLine="709"/>
        <w:contextualSpacing/>
        <w:jc w:val="both"/>
      </w:pPr>
      <w:r w:rsidRPr="003A4E5F">
        <w:t>В протоколе заседания конкурсной комиссии указывается:</w:t>
      </w:r>
    </w:p>
    <w:p w:rsidR="003A4E5F" w:rsidRPr="003A4E5F" w:rsidRDefault="003A4E5F" w:rsidP="003A4E5F">
      <w:pPr>
        <w:contextualSpacing/>
        <w:jc w:val="both"/>
      </w:pPr>
      <w:r w:rsidRPr="003A4E5F">
        <w:t>- время и место начала заседания, а также время объявлений перерывов, время и место продолжения заседания;</w:t>
      </w:r>
    </w:p>
    <w:p w:rsidR="003A4E5F" w:rsidRPr="003A4E5F" w:rsidRDefault="003A4E5F" w:rsidP="003A4E5F">
      <w:pPr>
        <w:contextualSpacing/>
        <w:jc w:val="both"/>
      </w:pPr>
      <w:r w:rsidRPr="003A4E5F">
        <w:t>- состав конкурсной комиссии;</w:t>
      </w:r>
    </w:p>
    <w:p w:rsidR="003A4E5F" w:rsidRPr="003A4E5F" w:rsidRDefault="003A4E5F" w:rsidP="003A4E5F">
      <w:pPr>
        <w:contextualSpacing/>
        <w:jc w:val="both"/>
      </w:pPr>
      <w:r w:rsidRPr="003A4E5F">
        <w:t>- предмет конкурсного отбора;</w:t>
      </w:r>
    </w:p>
    <w:p w:rsidR="003A4E5F" w:rsidRPr="003A4E5F" w:rsidRDefault="003A4E5F" w:rsidP="003A4E5F">
      <w:pPr>
        <w:contextualSpacing/>
        <w:jc w:val="both"/>
      </w:pPr>
      <w:r w:rsidRPr="003A4E5F">
        <w:t>- краткое содержание выступлений членов конкурсной комиссии;</w:t>
      </w:r>
    </w:p>
    <w:p w:rsidR="003A4E5F" w:rsidRPr="003A4E5F" w:rsidRDefault="003A4E5F" w:rsidP="003A4E5F">
      <w:pPr>
        <w:contextualSpacing/>
        <w:jc w:val="both"/>
      </w:pPr>
      <w:r w:rsidRPr="003A4E5F">
        <w:t>- решение комиссии об итогах Конкурсного отбора;</w:t>
      </w:r>
    </w:p>
    <w:p w:rsidR="003A4E5F" w:rsidRPr="003A4E5F" w:rsidRDefault="003A4E5F" w:rsidP="003A4E5F">
      <w:pPr>
        <w:contextualSpacing/>
        <w:jc w:val="both"/>
      </w:pPr>
      <w:r w:rsidRPr="003A4E5F">
        <w:t>- имя победителя Конкурсного отбора, конкурсантов, занявших последующие места.</w:t>
      </w:r>
    </w:p>
    <w:p w:rsidR="003A4E5F" w:rsidRPr="003A4E5F" w:rsidRDefault="003A4E5F" w:rsidP="003A4E5F">
      <w:pPr>
        <w:contextualSpacing/>
        <w:jc w:val="both"/>
      </w:pPr>
      <w:r w:rsidRPr="003A4E5F">
        <w:tab/>
        <w:t>4.7. В случаях, если для участия в Конкурсном отборе была подана только одна заявка или на основании результатов рассмотрения заявок принято решение о допуске к участию в Конкурсном отборе только одного участника, Конкурсный отбор признается не состоявшимся. С единственным претендентом, предложившим условия, отвечающие конкурсной документации, заключается соглашение, являющееся предметом Конкурсного отбора.</w:t>
      </w:r>
    </w:p>
    <w:p w:rsidR="003A4E5F" w:rsidRPr="003A4E5F" w:rsidRDefault="003A4E5F" w:rsidP="003A4E5F">
      <w:pPr>
        <w:contextualSpacing/>
        <w:jc w:val="both"/>
      </w:pPr>
      <w:r w:rsidRPr="003A4E5F">
        <w:tab/>
        <w:t>4.8. В случаях, если для участия в Конкурсном отборе не было подано ни одной заявки или на основании результатов рассмотрения заявок принято решение об отказе в допуске к участию в конкурсном отборе всех претендентов, Конкурсный отбор признается несостоявшимся.</w:t>
      </w:r>
    </w:p>
    <w:p w:rsidR="003A4E5F" w:rsidRPr="003A4E5F" w:rsidRDefault="003A4E5F" w:rsidP="003A4E5F">
      <w:pPr>
        <w:contextualSpacing/>
        <w:jc w:val="both"/>
      </w:pPr>
      <w:r w:rsidRPr="003A4E5F">
        <w:tab/>
        <w:t xml:space="preserve">4.9. Итоги Конкурсного отбора доводятся до сведения претендентов письменно, либо отправляются на адрес электронной почты </w:t>
      </w:r>
      <w:r w:rsidRPr="003A4E5F">
        <w:rPr>
          <w:u w:val="single"/>
        </w:rPr>
        <w:t>в двухдневный срок</w:t>
      </w:r>
      <w:r w:rsidRPr="003A4E5F">
        <w:t xml:space="preserve"> после его окончания.</w:t>
      </w:r>
    </w:p>
    <w:p w:rsidR="003A4E5F" w:rsidRPr="003A4E5F" w:rsidRDefault="003A4E5F" w:rsidP="003A4E5F">
      <w:pPr>
        <w:contextualSpacing/>
        <w:jc w:val="both"/>
      </w:pPr>
      <w:r w:rsidRPr="003A4E5F">
        <w:tab/>
        <w:t xml:space="preserve">4.10. </w:t>
      </w:r>
      <w:proofErr w:type="gramStart"/>
      <w:r w:rsidRPr="003A4E5F">
        <w:t>После завершения Конкурсного отбора и оформления протокола, организатор и победитель Конкурсного отбора в течение 3 (трех) рабочих дней заключает соглашение о предоставлении субсидии на выполнение работ по санитарной уборке территории муниципального образования поселок Ханымей в летний период летними трудовыми бригадами несовершеннолетних в возрасте от 14 до 18 лет в свободное от учебы время.</w:t>
      </w:r>
      <w:proofErr w:type="gramEnd"/>
    </w:p>
    <w:p w:rsidR="003A4E5F" w:rsidRPr="003A4E5F" w:rsidRDefault="003A4E5F" w:rsidP="003A4E5F">
      <w:pPr>
        <w:contextualSpacing/>
        <w:jc w:val="both"/>
      </w:pPr>
      <w:r w:rsidRPr="003A4E5F">
        <w:tab/>
        <w:t>4.11. Перед заключением соглашения с организатором Конкурсного отбора, победитель  Конкурсного отбора должен предоставить на первое число месяца, предшествующему месяцу, в котором планируется заключение соглашения, документы, в соответствии с пунктом 2.13 Порядка предоставления субсидии.</w:t>
      </w:r>
    </w:p>
    <w:p w:rsidR="003A4E5F" w:rsidRPr="003A4E5F" w:rsidRDefault="003A4E5F" w:rsidP="003A4E5F">
      <w:pPr>
        <w:contextualSpacing/>
        <w:jc w:val="both"/>
      </w:pPr>
      <w:r w:rsidRPr="003A4E5F">
        <w:tab/>
        <w:t xml:space="preserve">4.12. На момент заключения соглашения с организатором Конкурсного отбора, победитель Конкурсного отбора должен предоставить копии трудовых договоров или гражданско-правовых договоров с персоналом, заявленным в заявке на участие в конкурсном отборе среди юридических лиц (за исключением государственных (муниципальных) учреждений, индивидуальных предпринимателей, имеющих право на получение субсидии из бюджета муниципального образования поселок Ханымей на право заключения </w:t>
      </w:r>
      <w:proofErr w:type="gramStart"/>
      <w:r w:rsidRPr="003A4E5F">
        <w:t>соглашения</w:t>
      </w:r>
      <w:proofErr w:type="gramEnd"/>
      <w:r w:rsidRPr="003A4E5F">
        <w:t xml:space="preserve"> на выполнение работ по санитарной уборке территории муниципального образования поселок Ханымей в летний период летними трудовыми бригадами несовершеннолетних в возрасте от 14 до 18 лет в свободное от учебы время. </w:t>
      </w:r>
    </w:p>
    <w:p w:rsidR="003A4E5F" w:rsidRPr="003A4E5F" w:rsidRDefault="003A4E5F" w:rsidP="003A4E5F">
      <w:pPr>
        <w:contextualSpacing/>
        <w:jc w:val="both"/>
      </w:pPr>
      <w:r w:rsidRPr="003A4E5F">
        <w:tab/>
        <w:t xml:space="preserve">4.13. </w:t>
      </w:r>
      <w:proofErr w:type="gramStart"/>
      <w:r w:rsidRPr="003A4E5F">
        <w:t xml:space="preserve">В случае уклонения лица, победившего в Конкурсном отборе от заключения соглашения, а также заключившего соглашение, но не выполняющий работ по санитарной </w:t>
      </w:r>
      <w:r w:rsidRPr="003A4E5F">
        <w:lastRenderedPageBreak/>
        <w:t>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 организатор Конкурсного отбора вправе предложить заключение соглашения претенденту, набравшему следующее по количеству число баллов.</w:t>
      </w:r>
      <w:proofErr w:type="gramEnd"/>
    </w:p>
    <w:p w:rsidR="003A4E5F" w:rsidRPr="003A4E5F" w:rsidRDefault="003A4E5F" w:rsidP="003A4E5F">
      <w:pPr>
        <w:contextualSpacing/>
        <w:jc w:val="both"/>
      </w:pPr>
    </w:p>
    <w:p w:rsidR="003A4E5F" w:rsidRPr="003A4E5F" w:rsidRDefault="003A4E5F" w:rsidP="003A4E5F">
      <w:pPr>
        <w:contextualSpacing/>
        <w:jc w:val="both"/>
      </w:pPr>
    </w:p>
    <w:p w:rsidR="003A4E5F" w:rsidRPr="003A4E5F" w:rsidRDefault="003A4E5F" w:rsidP="003A4E5F">
      <w:pPr>
        <w:contextualSpacing/>
        <w:jc w:val="both"/>
      </w:pPr>
    </w:p>
    <w:p w:rsidR="003A4E5F" w:rsidRPr="003A4E5F" w:rsidRDefault="003A4E5F" w:rsidP="003A4E5F">
      <w:pPr>
        <w:contextualSpacing/>
        <w:jc w:val="both"/>
      </w:pPr>
    </w:p>
    <w:p w:rsidR="003A4E5F" w:rsidRPr="003A4E5F" w:rsidRDefault="003A4E5F" w:rsidP="003A4E5F">
      <w:pPr>
        <w:contextualSpacing/>
        <w:jc w:val="both"/>
      </w:pPr>
    </w:p>
    <w:p w:rsidR="003A4E5F" w:rsidRPr="003A4E5F" w:rsidRDefault="003A4E5F" w:rsidP="003A4E5F">
      <w:pPr>
        <w:contextualSpacing/>
        <w:jc w:val="both"/>
      </w:pPr>
    </w:p>
    <w:p w:rsidR="003A4E5F" w:rsidRPr="003A4E5F" w:rsidRDefault="003A4E5F" w:rsidP="003A4E5F">
      <w:pPr>
        <w:contextualSpacing/>
        <w:jc w:val="both"/>
      </w:pPr>
    </w:p>
    <w:p w:rsidR="003A4E5F" w:rsidRP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Default="003A4E5F" w:rsidP="003A4E5F">
      <w:pPr>
        <w:contextualSpacing/>
        <w:jc w:val="both"/>
      </w:pPr>
    </w:p>
    <w:p w:rsidR="003A4E5F" w:rsidRPr="003A4E5F" w:rsidRDefault="003A4E5F" w:rsidP="003A4E5F">
      <w:pPr>
        <w:contextualSpacing/>
        <w:jc w:val="both"/>
      </w:pPr>
    </w:p>
    <w:p w:rsidR="003A4E5F" w:rsidRPr="003A4E5F" w:rsidRDefault="003A4E5F" w:rsidP="003A4E5F">
      <w:pPr>
        <w:ind w:left="4253"/>
        <w:contextualSpacing/>
      </w:pPr>
      <w:r w:rsidRPr="003A4E5F">
        <w:lastRenderedPageBreak/>
        <w:t>Приложение N 1</w:t>
      </w:r>
    </w:p>
    <w:p w:rsidR="003A4E5F" w:rsidRPr="003A4E5F" w:rsidRDefault="003A4E5F" w:rsidP="003A4E5F">
      <w:pPr>
        <w:ind w:left="4253"/>
        <w:contextualSpacing/>
        <w:rPr>
          <w:sz w:val="22"/>
          <w:szCs w:val="22"/>
        </w:rPr>
      </w:pPr>
      <w:proofErr w:type="gramStart"/>
      <w:r w:rsidRPr="003A4E5F">
        <w:rPr>
          <w:sz w:val="22"/>
          <w:szCs w:val="22"/>
        </w:rPr>
        <w:t>к Положению конкурсного отбора юридических лиц (за исключением государственных (муниципальных) учреждений), индивидуальных предпринимателей, имеющих право на получение субсидии из бюджета муниципального образования поселок Ханымей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roofErr w:type="gramEnd"/>
    </w:p>
    <w:p w:rsidR="003A4E5F" w:rsidRPr="003A4E5F" w:rsidRDefault="003A4E5F" w:rsidP="003A4E5F">
      <w:pPr>
        <w:contextualSpacing/>
        <w:jc w:val="both"/>
      </w:pPr>
    </w:p>
    <w:p w:rsidR="003A4E5F" w:rsidRPr="003A4E5F" w:rsidRDefault="003A4E5F" w:rsidP="003A4E5F">
      <w:pPr>
        <w:contextualSpacing/>
        <w:jc w:val="both"/>
      </w:pPr>
    </w:p>
    <w:p w:rsidR="003A4E5F" w:rsidRPr="003A4E5F" w:rsidRDefault="003A4E5F" w:rsidP="003A4E5F">
      <w:pPr>
        <w:contextualSpacing/>
        <w:jc w:val="center"/>
      </w:pPr>
      <w:r w:rsidRPr="003A4E5F">
        <w:t>ЗАЯВКА</w:t>
      </w:r>
    </w:p>
    <w:p w:rsidR="003A4E5F" w:rsidRPr="003A4E5F" w:rsidRDefault="003A4E5F" w:rsidP="003A4E5F">
      <w:pPr>
        <w:contextualSpacing/>
        <w:jc w:val="center"/>
      </w:pPr>
      <w:proofErr w:type="gramStart"/>
      <w:r w:rsidRPr="003A4E5F">
        <w:t>на участие в конкурсном отборе среди юридических лиц (за исключением государственных (муниципальных) учреждений), индивидуальных предпринимателей, имеющих право на получение субсидии из бюджета муниципального образования поселок Ханымей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roofErr w:type="gramEnd"/>
    </w:p>
    <w:p w:rsidR="003A4E5F" w:rsidRPr="003A4E5F" w:rsidRDefault="003A4E5F" w:rsidP="003A4E5F">
      <w:pPr>
        <w:contextualSpacing/>
        <w:jc w:val="both"/>
      </w:pPr>
    </w:p>
    <w:p w:rsidR="003A4E5F" w:rsidRPr="003A4E5F" w:rsidRDefault="003A4E5F" w:rsidP="003A4E5F">
      <w:pPr>
        <w:contextualSpacing/>
        <w:jc w:val="both"/>
      </w:pPr>
      <w:r w:rsidRPr="003A4E5F">
        <w:t>1. Полное и сокращенное наименование, организационно-правовая форма претендента</w:t>
      </w:r>
    </w:p>
    <w:p w:rsidR="003A4E5F" w:rsidRPr="003A4E5F" w:rsidRDefault="003A4E5F" w:rsidP="003A4E5F">
      <w:pPr>
        <w:contextualSpacing/>
        <w:jc w:val="both"/>
      </w:pPr>
      <w:r w:rsidRPr="003A4E5F">
        <w:t>_____________________________________________________________________________.</w:t>
      </w:r>
    </w:p>
    <w:p w:rsidR="003A4E5F" w:rsidRPr="003A4E5F" w:rsidRDefault="003A4E5F" w:rsidP="003A4E5F">
      <w:pPr>
        <w:contextualSpacing/>
        <w:jc w:val="both"/>
      </w:pPr>
      <w:r w:rsidRPr="003A4E5F">
        <w:t>2. Адрес местонахождения, банковские реквизиты (для юридического лица):</w:t>
      </w:r>
    </w:p>
    <w:p w:rsidR="003A4E5F" w:rsidRPr="003A4E5F" w:rsidRDefault="003A4E5F" w:rsidP="003A4E5F">
      <w:pPr>
        <w:contextualSpacing/>
        <w:jc w:val="both"/>
      </w:pPr>
      <w:r w:rsidRPr="003A4E5F">
        <w:t>_____________________________________________________________________________.</w:t>
      </w:r>
    </w:p>
    <w:p w:rsidR="003A4E5F" w:rsidRPr="003A4E5F" w:rsidRDefault="003A4E5F" w:rsidP="003A4E5F">
      <w:pPr>
        <w:contextualSpacing/>
        <w:jc w:val="both"/>
      </w:pPr>
      <w:r w:rsidRPr="003A4E5F">
        <w:t xml:space="preserve">3. </w:t>
      </w:r>
      <w:proofErr w:type="gramStart"/>
      <w:r w:rsidRPr="003A4E5F">
        <w:t xml:space="preserve">Фамилия, имя, отчество, место жительства, данные документа, удостоверяющего личность </w:t>
      </w:r>
      <w:r w:rsidRPr="003A4E5F">
        <w:rPr>
          <w:sz w:val="22"/>
          <w:szCs w:val="22"/>
        </w:rPr>
        <w:t>(для гражданина, являющегося индивидуальным предпринимателем):</w:t>
      </w:r>
      <w:proofErr w:type="gramEnd"/>
    </w:p>
    <w:p w:rsidR="003A4E5F" w:rsidRPr="003A4E5F" w:rsidRDefault="003A4E5F" w:rsidP="003A4E5F">
      <w:pPr>
        <w:contextualSpacing/>
        <w:jc w:val="both"/>
      </w:pPr>
      <w:r w:rsidRPr="003A4E5F">
        <w:t>__________________________________________________________________________________________________________________________________________________________.</w:t>
      </w:r>
    </w:p>
    <w:p w:rsidR="003A4E5F" w:rsidRPr="003A4E5F" w:rsidRDefault="003A4E5F" w:rsidP="003A4E5F">
      <w:pPr>
        <w:contextualSpacing/>
        <w:jc w:val="both"/>
      </w:pPr>
      <w:r w:rsidRPr="003A4E5F">
        <w:t>4. Наличие опыта по выполнению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 (да /нет).</w:t>
      </w:r>
    </w:p>
    <w:p w:rsidR="003A4E5F" w:rsidRPr="003A4E5F" w:rsidRDefault="003A4E5F" w:rsidP="003A4E5F">
      <w:pPr>
        <w:widowControl w:val="0"/>
        <w:jc w:val="both"/>
      </w:pPr>
      <w:r w:rsidRPr="003A4E5F">
        <w:t xml:space="preserve">5. Наличие собственных </w:t>
      </w:r>
      <w:r w:rsidRPr="003A4E5F">
        <w:rPr>
          <w:color w:val="000000"/>
          <w:shd w:val="clear" w:color="auto" w:fill="FFFFFF"/>
        </w:rPr>
        <w:t>(арендованных) автотранспортных средств, планируемых к использованию для вывоза мусора на определенное место сбора и вывоза мусор</w:t>
      </w:r>
      <w:proofErr w:type="gramStart"/>
      <w:r w:rsidRPr="003A4E5F">
        <w:rPr>
          <w:color w:val="000000"/>
          <w:shd w:val="clear" w:color="auto" w:fill="FFFFFF"/>
        </w:rPr>
        <w:t>а(</w:t>
      </w:r>
      <w:proofErr w:type="gramEnd"/>
      <w:r w:rsidRPr="003A4E5F">
        <w:rPr>
          <w:color w:val="000000"/>
          <w:shd w:val="clear" w:color="auto" w:fill="FFFFFF"/>
        </w:rPr>
        <w:t xml:space="preserve"> да /нет).</w:t>
      </w:r>
    </w:p>
    <w:p w:rsidR="003A4E5F" w:rsidRPr="003A4E5F" w:rsidRDefault="003A4E5F" w:rsidP="003A4E5F">
      <w:pPr>
        <w:contextualSpacing/>
        <w:jc w:val="both"/>
      </w:pPr>
      <w:r w:rsidRPr="003A4E5F">
        <w:t>6. Сумма субсидии с приложением плановых расчетов расходов (сметы): ______________</w:t>
      </w:r>
    </w:p>
    <w:p w:rsidR="003A4E5F" w:rsidRPr="003A4E5F" w:rsidRDefault="003A4E5F" w:rsidP="003A4E5F">
      <w:pPr>
        <w:contextualSpacing/>
        <w:jc w:val="both"/>
      </w:pPr>
      <w:r w:rsidRPr="003A4E5F">
        <w:t>7. Наличие договора на временное размещение ТКО: да/нет.</w:t>
      </w:r>
    </w:p>
    <w:p w:rsidR="003A4E5F" w:rsidRPr="003A4E5F" w:rsidRDefault="003A4E5F" w:rsidP="003A4E5F">
      <w:pPr>
        <w:contextualSpacing/>
        <w:jc w:val="both"/>
      </w:pPr>
      <w:r w:rsidRPr="003A4E5F">
        <w:t>8. Сведения о персонале, которого планируется привлечь для работы с летними трудовыми бригадами, а именно:</w:t>
      </w:r>
    </w:p>
    <w:p w:rsidR="003A4E5F" w:rsidRPr="003A4E5F" w:rsidRDefault="003A4E5F" w:rsidP="003A4E5F">
      <w:pPr>
        <w:contextualSpacing/>
        <w:jc w:val="both"/>
      </w:pPr>
      <w:r w:rsidRPr="003A4E5F">
        <w:t>- копии квалификационных удостоверений (диплома) о педагогическом образовании (не менее 1 сотрудника), действительных на момент проведения конкурсного отбора: да/нет.</w:t>
      </w:r>
    </w:p>
    <w:p w:rsidR="003A4E5F" w:rsidRPr="003A4E5F" w:rsidRDefault="003A4E5F" w:rsidP="003A4E5F">
      <w:pPr>
        <w:contextualSpacing/>
        <w:jc w:val="both"/>
      </w:pPr>
      <w:r w:rsidRPr="003A4E5F">
        <w:t>9. Наличие собственного или арендованного помещения: да/нет.</w:t>
      </w:r>
    </w:p>
    <w:p w:rsidR="003A4E5F" w:rsidRPr="003A4E5F" w:rsidRDefault="003A4E5F" w:rsidP="003A4E5F">
      <w:pPr>
        <w:contextualSpacing/>
        <w:jc w:val="both"/>
      </w:pPr>
      <w:r w:rsidRPr="003A4E5F">
        <w:tab/>
        <w:t>С условиями конкурса ознакомле</w:t>
      </w:r>
      <w:proofErr w:type="gramStart"/>
      <w:r w:rsidRPr="003A4E5F">
        <w:t>н(</w:t>
      </w:r>
      <w:proofErr w:type="gramEnd"/>
      <w:r w:rsidRPr="003A4E5F">
        <w:t>а).</w:t>
      </w:r>
    </w:p>
    <w:p w:rsidR="003A4E5F" w:rsidRPr="003A4E5F" w:rsidRDefault="003A4E5F" w:rsidP="003A4E5F">
      <w:pPr>
        <w:contextualSpacing/>
        <w:jc w:val="both"/>
      </w:pPr>
    </w:p>
    <w:p w:rsidR="003A4E5F" w:rsidRPr="003A4E5F" w:rsidRDefault="003A4E5F" w:rsidP="003A4E5F">
      <w:pPr>
        <w:contextualSpacing/>
        <w:jc w:val="both"/>
        <w:rPr>
          <w:sz w:val="22"/>
          <w:szCs w:val="22"/>
        </w:rPr>
      </w:pPr>
      <w:r w:rsidRPr="003A4E5F">
        <w:rPr>
          <w:sz w:val="22"/>
          <w:szCs w:val="22"/>
        </w:rPr>
        <w:tab/>
      </w:r>
      <w:proofErr w:type="gramStart"/>
      <w:r w:rsidRPr="003A4E5F">
        <w:rPr>
          <w:sz w:val="22"/>
          <w:szCs w:val="22"/>
        </w:rPr>
        <w:t>Приложения (документы, предусмотренные Положением о проведении Конкурсного отбора юридических лиц (за исключением государственных (муниципальных) учреждений), индивидуальных предпринимателей, имеющих право на получение субсидии из бюджета муниципального образования поселок Ханымей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w:t>
      </w:r>
      <w:proofErr w:type="gramEnd"/>
      <w:r w:rsidRPr="003A4E5F">
        <w:rPr>
          <w:sz w:val="22"/>
          <w:szCs w:val="22"/>
        </w:rPr>
        <w:t xml:space="preserve"> время):</w:t>
      </w:r>
    </w:p>
    <w:p w:rsidR="003A4E5F" w:rsidRPr="003A4E5F" w:rsidRDefault="003A4E5F" w:rsidP="003A4E5F">
      <w:pPr>
        <w:numPr>
          <w:ilvl w:val="0"/>
          <w:numId w:val="1"/>
        </w:numPr>
        <w:contextualSpacing/>
        <w:jc w:val="both"/>
        <w:rPr>
          <w:sz w:val="22"/>
          <w:szCs w:val="22"/>
        </w:rPr>
      </w:pPr>
    </w:p>
    <w:p w:rsidR="003A4E5F" w:rsidRPr="003A4E5F" w:rsidRDefault="003A4E5F" w:rsidP="003A4E5F">
      <w:pPr>
        <w:numPr>
          <w:ilvl w:val="0"/>
          <w:numId w:val="1"/>
        </w:numPr>
        <w:contextualSpacing/>
        <w:jc w:val="both"/>
        <w:rPr>
          <w:sz w:val="22"/>
          <w:szCs w:val="22"/>
        </w:rPr>
      </w:pPr>
    </w:p>
    <w:p w:rsidR="003A4E5F" w:rsidRPr="003A4E5F" w:rsidRDefault="003A4E5F" w:rsidP="003A4E5F">
      <w:pPr>
        <w:jc w:val="both"/>
        <w:rPr>
          <w:sz w:val="22"/>
          <w:szCs w:val="22"/>
        </w:rPr>
      </w:pPr>
    </w:p>
    <w:p w:rsidR="003A4E5F" w:rsidRPr="003A4E5F" w:rsidRDefault="003A4E5F" w:rsidP="00DE76E5">
      <w:pPr>
        <w:jc w:val="both"/>
        <w:rPr>
          <w:sz w:val="22"/>
          <w:szCs w:val="22"/>
        </w:rPr>
      </w:pPr>
      <w:r w:rsidRPr="003A4E5F">
        <w:rPr>
          <w:sz w:val="22"/>
          <w:szCs w:val="22"/>
        </w:rPr>
        <w:t xml:space="preserve">Дата </w:t>
      </w:r>
      <w:r w:rsidRPr="003A4E5F">
        <w:rPr>
          <w:sz w:val="22"/>
          <w:szCs w:val="22"/>
        </w:rPr>
        <w:tab/>
      </w:r>
      <w:r w:rsidRPr="003A4E5F">
        <w:rPr>
          <w:sz w:val="22"/>
          <w:szCs w:val="22"/>
        </w:rPr>
        <w:tab/>
      </w:r>
      <w:r w:rsidRPr="003A4E5F">
        <w:rPr>
          <w:sz w:val="22"/>
          <w:szCs w:val="22"/>
        </w:rPr>
        <w:tab/>
      </w:r>
      <w:r w:rsidRPr="003A4E5F">
        <w:rPr>
          <w:sz w:val="22"/>
          <w:szCs w:val="22"/>
        </w:rPr>
        <w:tab/>
      </w:r>
      <w:r w:rsidRPr="003A4E5F">
        <w:rPr>
          <w:sz w:val="22"/>
          <w:szCs w:val="22"/>
        </w:rPr>
        <w:tab/>
      </w:r>
      <w:r w:rsidRPr="003A4E5F">
        <w:rPr>
          <w:sz w:val="22"/>
          <w:szCs w:val="22"/>
        </w:rPr>
        <w:tab/>
        <w:t xml:space="preserve">подпись </w:t>
      </w:r>
      <w:r w:rsidRPr="003A4E5F">
        <w:rPr>
          <w:sz w:val="22"/>
          <w:szCs w:val="22"/>
        </w:rPr>
        <w:tab/>
      </w:r>
      <w:r w:rsidRPr="003A4E5F">
        <w:rPr>
          <w:sz w:val="22"/>
          <w:szCs w:val="22"/>
        </w:rPr>
        <w:tab/>
        <w:t>(расшифровка подписи)</w:t>
      </w:r>
    </w:p>
    <w:p w:rsidR="003A4E5F" w:rsidRPr="003A4E5F" w:rsidRDefault="003A4E5F" w:rsidP="003A4E5F">
      <w:pPr>
        <w:ind w:left="4253"/>
        <w:contextualSpacing/>
      </w:pPr>
      <w:r w:rsidRPr="003A4E5F">
        <w:lastRenderedPageBreak/>
        <w:t>Приложение N 2</w:t>
      </w:r>
    </w:p>
    <w:p w:rsidR="003A4E5F" w:rsidRPr="003A4E5F" w:rsidRDefault="003A4E5F" w:rsidP="003A4E5F">
      <w:pPr>
        <w:ind w:left="4253"/>
        <w:contextualSpacing/>
        <w:rPr>
          <w:sz w:val="22"/>
          <w:szCs w:val="22"/>
        </w:rPr>
      </w:pPr>
      <w:proofErr w:type="gramStart"/>
      <w:r w:rsidRPr="003A4E5F">
        <w:rPr>
          <w:sz w:val="22"/>
          <w:szCs w:val="22"/>
        </w:rPr>
        <w:t>к Положению конкурсного отбора юридических лиц (за исключением государственных (муниципальных) учреждений), индивидуальных предпринимателей, имеющих право на получение субсидии из бюджета муниципального образования поселок Ханымей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roofErr w:type="gramEnd"/>
    </w:p>
    <w:p w:rsidR="003A4E5F" w:rsidRPr="003A4E5F" w:rsidRDefault="003A4E5F" w:rsidP="003A4E5F">
      <w:pPr>
        <w:jc w:val="both"/>
        <w:rPr>
          <w:sz w:val="22"/>
          <w:szCs w:val="22"/>
        </w:rPr>
      </w:pPr>
    </w:p>
    <w:p w:rsidR="003A4E5F" w:rsidRPr="003A4E5F" w:rsidRDefault="003A4E5F" w:rsidP="003A4E5F">
      <w:pPr>
        <w:jc w:val="both"/>
        <w:rPr>
          <w:sz w:val="22"/>
          <w:szCs w:val="22"/>
        </w:rPr>
      </w:pPr>
    </w:p>
    <w:p w:rsidR="003A4E5F" w:rsidRPr="003A4E5F" w:rsidRDefault="003A4E5F" w:rsidP="003A4E5F">
      <w:pPr>
        <w:jc w:val="center"/>
      </w:pPr>
      <w:r w:rsidRPr="003A4E5F">
        <w:t xml:space="preserve">МЕТОДИКА </w:t>
      </w:r>
    </w:p>
    <w:p w:rsidR="003A4E5F" w:rsidRPr="003A4E5F" w:rsidRDefault="003A4E5F" w:rsidP="003A4E5F">
      <w:pPr>
        <w:jc w:val="center"/>
      </w:pPr>
      <w:r w:rsidRPr="003A4E5F">
        <w:t>оценки конкурсных критериев</w:t>
      </w:r>
    </w:p>
    <w:p w:rsidR="003A4E5F" w:rsidRPr="003A4E5F" w:rsidRDefault="003A4E5F" w:rsidP="003A4E5F">
      <w:pPr>
        <w:jc w:val="center"/>
      </w:pPr>
    </w:p>
    <w:p w:rsidR="003A4E5F" w:rsidRPr="003A4E5F" w:rsidRDefault="003A4E5F" w:rsidP="003A4E5F">
      <w:pPr>
        <w:jc w:val="both"/>
      </w:pPr>
      <w:r w:rsidRPr="003A4E5F">
        <w:t>1. Методика оценки основных конкурсных критериев:</w:t>
      </w:r>
    </w:p>
    <w:p w:rsidR="003A4E5F" w:rsidRPr="003A4E5F" w:rsidRDefault="003A4E5F" w:rsidP="003A4E5F">
      <w:pPr>
        <w:jc w:val="both"/>
      </w:pPr>
      <w:r w:rsidRPr="003A4E5F">
        <w:t>1.1. предоставление следующих документов:</w:t>
      </w:r>
    </w:p>
    <w:p w:rsidR="003A4E5F" w:rsidRPr="003A4E5F" w:rsidRDefault="003A4E5F" w:rsidP="003A4E5F">
      <w:pPr>
        <w:jc w:val="both"/>
      </w:pPr>
      <w:proofErr w:type="gramStart"/>
      <w:r w:rsidRPr="003A4E5F">
        <w:t>2)</w:t>
      </w:r>
      <w:r w:rsidRPr="003A4E5F">
        <w:tab/>
        <w:t>справку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roofErr w:type="gramEnd"/>
    </w:p>
    <w:p w:rsidR="003A4E5F" w:rsidRPr="003A4E5F" w:rsidRDefault="003A4E5F" w:rsidP="003A4E5F">
      <w:pPr>
        <w:jc w:val="both"/>
      </w:pPr>
      <w:proofErr w:type="gramStart"/>
      <w:r w:rsidRPr="003A4E5F">
        <w:t>3)</w:t>
      </w:r>
      <w:r w:rsidRPr="003A4E5F">
        <w:tab/>
        <w:t>справку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roofErr w:type="gramEnd"/>
    </w:p>
    <w:p w:rsidR="003A4E5F" w:rsidRPr="003A4E5F" w:rsidRDefault="003A4E5F" w:rsidP="003A4E5F">
      <w:pPr>
        <w:jc w:val="both"/>
      </w:pPr>
      <w:proofErr w:type="gramStart"/>
      <w:r w:rsidRPr="003A4E5F">
        <w:t>4)</w:t>
      </w:r>
      <w:r w:rsidRPr="003A4E5F">
        <w:tab/>
        <w:t>справку, подписанную руководителем получателя (иным уполномоченным лицом),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возврату субсидии, предоставленной из бюджета муниципального образования поселок Ханымей (в соответствии с иными муниципальными правовыми актами (договорами (соглашениями) о предоставлении субсидии),  и иной просроченной задолженности.</w:t>
      </w:r>
      <w:proofErr w:type="gramEnd"/>
    </w:p>
    <w:p w:rsidR="003A4E5F" w:rsidRPr="003A4E5F" w:rsidRDefault="003A4E5F" w:rsidP="003A4E5F">
      <w:pPr>
        <w:jc w:val="both"/>
      </w:pPr>
      <w:r w:rsidRPr="003A4E5F">
        <w:t>5)</w:t>
      </w:r>
      <w:r w:rsidRPr="003A4E5F">
        <w:tab/>
        <w:t>документы, подтверждающие осуществление затрат, в том числе: 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w:t>
      </w:r>
    </w:p>
    <w:p w:rsidR="003A4E5F" w:rsidRPr="003A4E5F" w:rsidRDefault="003A4E5F" w:rsidP="003A4E5F">
      <w:pPr>
        <w:jc w:val="both"/>
      </w:pPr>
      <w:r w:rsidRPr="003A4E5F">
        <w:t>6)</w:t>
      </w:r>
      <w:r w:rsidRPr="003A4E5F">
        <w:tab/>
        <w:t>копии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w:t>
      </w:r>
    </w:p>
    <w:p w:rsidR="003A4E5F" w:rsidRPr="003A4E5F" w:rsidRDefault="003A4E5F" w:rsidP="003A4E5F">
      <w:pPr>
        <w:jc w:val="both"/>
      </w:pPr>
      <w:r w:rsidRPr="003A4E5F">
        <w:t>7)</w:t>
      </w:r>
      <w:r w:rsidRPr="003A4E5F">
        <w:tab/>
        <w:t>копии учредительных документов, а также всех изменений и дополнений к ним заверенные печатью организации (для юридических лиц), копии паспорта для индивидуальных предпринимателей;</w:t>
      </w:r>
    </w:p>
    <w:p w:rsidR="003A4E5F" w:rsidRPr="003A4E5F" w:rsidRDefault="003A4E5F" w:rsidP="003A4E5F">
      <w:pPr>
        <w:jc w:val="both"/>
      </w:pPr>
      <w:r w:rsidRPr="003A4E5F">
        <w:lastRenderedPageBreak/>
        <w:t>8)</w:t>
      </w:r>
      <w:r w:rsidRPr="003A4E5F">
        <w:tab/>
        <w:t>для организаций, применяющих упрощенную систему налогообложения налоговую декларацию по налогу, уплачиваемому в связи с применением упрощенной системы налогообложения;</w:t>
      </w:r>
    </w:p>
    <w:p w:rsidR="003A4E5F" w:rsidRPr="003A4E5F" w:rsidRDefault="003A4E5F" w:rsidP="003A4E5F">
      <w:pPr>
        <w:jc w:val="both"/>
      </w:pPr>
      <w:r w:rsidRPr="003A4E5F">
        <w:t>9)</w:t>
      </w:r>
      <w:r w:rsidRPr="003A4E5F">
        <w:tab/>
        <w:t>копию бухгалтерской отчетности за последний отчетный период с отметкой налогового органа;</w:t>
      </w:r>
    </w:p>
    <w:p w:rsidR="003A4E5F" w:rsidRPr="003A4E5F" w:rsidRDefault="003A4E5F" w:rsidP="003A4E5F">
      <w:pPr>
        <w:jc w:val="both"/>
      </w:pPr>
      <w:r w:rsidRPr="003A4E5F">
        <w:t>10)</w:t>
      </w:r>
      <w:r w:rsidRPr="003A4E5F">
        <w:tab/>
        <w:t>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w:t>
      </w:r>
    </w:p>
    <w:p w:rsidR="003A4E5F" w:rsidRPr="003A4E5F" w:rsidRDefault="003A4E5F" w:rsidP="003A4E5F">
      <w:pPr>
        <w:jc w:val="both"/>
      </w:pPr>
      <w:r w:rsidRPr="003A4E5F">
        <w:tab/>
      </w:r>
      <w:proofErr w:type="gramStart"/>
      <w:r w:rsidRPr="003A4E5F">
        <w:t>Представлены</w:t>
      </w:r>
      <w:proofErr w:type="gramEnd"/>
      <w:r w:rsidRPr="003A4E5F">
        <w:t xml:space="preserve"> в полном объеме – 10 баллов.</w:t>
      </w:r>
    </w:p>
    <w:p w:rsidR="003A4E5F" w:rsidRPr="003A4E5F" w:rsidRDefault="003A4E5F" w:rsidP="003A4E5F">
      <w:pPr>
        <w:jc w:val="both"/>
      </w:pPr>
      <w:r w:rsidRPr="003A4E5F">
        <w:t>1.2. Наличие собственных (арендованных) автотранспортных сре</w:t>
      </w:r>
      <w:proofErr w:type="gramStart"/>
      <w:r w:rsidRPr="003A4E5F">
        <w:t>дств дл</w:t>
      </w:r>
      <w:proofErr w:type="gramEnd"/>
      <w:r w:rsidRPr="003A4E5F">
        <w:t>я вывоза мусора на определенное организатором место сбора и временного хранения ТКО:</w:t>
      </w:r>
    </w:p>
    <w:p w:rsidR="003A4E5F" w:rsidRPr="003A4E5F" w:rsidRDefault="003A4E5F" w:rsidP="003A4E5F">
      <w:pPr>
        <w:jc w:val="both"/>
      </w:pPr>
      <w:r w:rsidRPr="003A4E5F">
        <w:tab/>
        <w:t>- автопогрузчик;</w:t>
      </w:r>
    </w:p>
    <w:p w:rsidR="003A4E5F" w:rsidRPr="003A4E5F" w:rsidRDefault="003A4E5F" w:rsidP="003A4E5F">
      <w:pPr>
        <w:jc w:val="both"/>
      </w:pPr>
      <w:r w:rsidRPr="003A4E5F">
        <w:tab/>
        <w:t>- самосвал.</w:t>
      </w:r>
    </w:p>
    <w:p w:rsidR="003A4E5F" w:rsidRPr="003A4E5F" w:rsidRDefault="003A4E5F" w:rsidP="003A4E5F">
      <w:pPr>
        <w:jc w:val="both"/>
      </w:pPr>
      <w:r w:rsidRPr="003A4E5F">
        <w:tab/>
        <w:t>При наличии – 10 баллов.</w:t>
      </w:r>
    </w:p>
    <w:p w:rsidR="003A4E5F" w:rsidRPr="003A4E5F" w:rsidRDefault="003A4E5F" w:rsidP="003A4E5F">
      <w:pPr>
        <w:jc w:val="both"/>
      </w:pPr>
      <w:r w:rsidRPr="003A4E5F">
        <w:t>1.3.</w:t>
      </w:r>
      <w:r w:rsidRPr="003A4E5F">
        <w:tab/>
        <w:t>Наличие договора на временное размещение ТКО – 10 баллов.</w:t>
      </w:r>
    </w:p>
    <w:p w:rsidR="003A4E5F" w:rsidRPr="003A4E5F" w:rsidRDefault="003A4E5F" w:rsidP="003A4E5F">
      <w:pPr>
        <w:jc w:val="both"/>
      </w:pPr>
      <w:r w:rsidRPr="003A4E5F">
        <w:t>1.4. Сумма субсидии с приложением плановых расчетов расходов (сметы):</w:t>
      </w:r>
    </w:p>
    <w:p w:rsidR="003A4E5F" w:rsidRPr="003A4E5F" w:rsidRDefault="003A4E5F" w:rsidP="003A4E5F">
      <w:pPr>
        <w:jc w:val="both"/>
      </w:pPr>
      <w:r w:rsidRPr="003A4E5F">
        <w:t>- наименьшая сумма субсидии – 10 баллов;</w:t>
      </w:r>
    </w:p>
    <w:p w:rsidR="003A4E5F" w:rsidRPr="003A4E5F" w:rsidRDefault="003A4E5F" w:rsidP="003A4E5F">
      <w:pPr>
        <w:jc w:val="both"/>
      </w:pPr>
      <w:r w:rsidRPr="003A4E5F">
        <w:t>- предложенная сумма субсидии – 5 баллов.</w:t>
      </w:r>
    </w:p>
    <w:p w:rsidR="003A4E5F" w:rsidRPr="003A4E5F" w:rsidRDefault="003A4E5F" w:rsidP="003A4E5F">
      <w:pPr>
        <w:jc w:val="both"/>
      </w:pPr>
      <w:r w:rsidRPr="003A4E5F">
        <w:t>1.5. Наличие арендованного помещения, либо собственного помещения (свидетельство о регистрации права) – 10 баллов.</w:t>
      </w:r>
    </w:p>
    <w:p w:rsidR="003A4E5F" w:rsidRPr="003A4E5F" w:rsidRDefault="003A4E5F" w:rsidP="003A4E5F">
      <w:pPr>
        <w:jc w:val="both"/>
      </w:pPr>
      <w:r w:rsidRPr="003A4E5F">
        <w:t>1.6. Наличие сведений о персонале, которого планируется привлечь для работы с летними трудовыми бригадами, а именно:</w:t>
      </w:r>
    </w:p>
    <w:p w:rsidR="003A4E5F" w:rsidRPr="003A4E5F" w:rsidRDefault="003A4E5F" w:rsidP="003A4E5F">
      <w:pPr>
        <w:jc w:val="both"/>
      </w:pPr>
      <w:r w:rsidRPr="003A4E5F">
        <w:t>1.6.1. Копии квалификационных удостоверений (диплома) о педагогическом образовании (не менее 1-го сотрудника), действительных на момент проведения Конкурсного отбора:</w:t>
      </w:r>
    </w:p>
    <w:p w:rsidR="003A4E5F" w:rsidRPr="003A4E5F" w:rsidRDefault="003A4E5F" w:rsidP="003A4E5F">
      <w:pPr>
        <w:jc w:val="both"/>
      </w:pPr>
      <w:r w:rsidRPr="003A4E5F">
        <w:t xml:space="preserve">- </w:t>
      </w:r>
      <w:proofErr w:type="gramStart"/>
      <w:r w:rsidRPr="003A4E5F">
        <w:t>представлены</w:t>
      </w:r>
      <w:proofErr w:type="gramEnd"/>
      <w:r w:rsidRPr="003A4E5F">
        <w:t xml:space="preserve"> – 5 баллов;</w:t>
      </w:r>
    </w:p>
    <w:p w:rsidR="003A4E5F" w:rsidRPr="003A4E5F" w:rsidRDefault="003A4E5F" w:rsidP="003A4E5F">
      <w:pPr>
        <w:jc w:val="both"/>
      </w:pPr>
      <w:r w:rsidRPr="003A4E5F">
        <w:t xml:space="preserve">- </w:t>
      </w:r>
      <w:proofErr w:type="gramStart"/>
      <w:r w:rsidRPr="003A4E5F">
        <w:t>представлены</w:t>
      </w:r>
      <w:proofErr w:type="gramEnd"/>
      <w:r w:rsidRPr="003A4E5F">
        <w:t xml:space="preserve"> на 2 сотрудников – 10 баллов.</w:t>
      </w:r>
    </w:p>
    <w:p w:rsidR="003A4E5F" w:rsidRPr="003A4E5F" w:rsidRDefault="003A4E5F" w:rsidP="003A4E5F">
      <w:pPr>
        <w:jc w:val="both"/>
      </w:pPr>
      <w:r w:rsidRPr="003A4E5F">
        <w:t>2. Методика оценки дополнительных конкурсных критериев, которые могут вводиться организатором Конкурсного отбора при проведении настоящего Конкурсного отбора:</w:t>
      </w:r>
    </w:p>
    <w:p w:rsidR="003A4E5F" w:rsidRPr="003A4E5F" w:rsidRDefault="003A4E5F" w:rsidP="003A4E5F">
      <w:pPr>
        <w:jc w:val="both"/>
      </w:pPr>
      <w:r w:rsidRPr="003A4E5F">
        <w:t xml:space="preserve">2.1. Опыт (стаж) на рынке, связанный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 </w:t>
      </w:r>
    </w:p>
    <w:p w:rsidR="003A4E5F" w:rsidRPr="003A4E5F" w:rsidRDefault="003A4E5F" w:rsidP="003A4E5F">
      <w:pPr>
        <w:jc w:val="both"/>
      </w:pPr>
      <w:r w:rsidRPr="003A4E5F">
        <w:t>- опыт (стаж) на рынке от 1 года до 3-х лет - 5 баллов;</w:t>
      </w:r>
    </w:p>
    <w:p w:rsidR="003A4E5F" w:rsidRPr="003A4E5F" w:rsidRDefault="003A4E5F" w:rsidP="003A4E5F">
      <w:pPr>
        <w:jc w:val="both"/>
      </w:pPr>
      <w:r w:rsidRPr="003A4E5F">
        <w:t>- опыт (стаж) на рынке свыше 3-х лет - 10 баллов;</w:t>
      </w:r>
    </w:p>
    <w:p w:rsidR="003A4E5F" w:rsidRPr="003A4E5F" w:rsidRDefault="003A4E5F" w:rsidP="003A4E5F">
      <w:pPr>
        <w:jc w:val="both"/>
      </w:pPr>
      <w:r w:rsidRPr="003A4E5F">
        <w:t>- опыт (стаж) на рынке менее 1 года - 0 баллов.</w:t>
      </w:r>
    </w:p>
    <w:p w:rsidR="003A4E5F" w:rsidRPr="003A4E5F" w:rsidRDefault="003A4E5F" w:rsidP="003A4E5F">
      <w:pPr>
        <w:jc w:val="both"/>
      </w:pPr>
      <w:r w:rsidRPr="003A4E5F">
        <w:t>2.2. Конкретные предложения Конкурсного отбора по участию в организации обустройства оптимизации и содержания территории муниципального образования п. Ханымей:</w:t>
      </w:r>
    </w:p>
    <w:p w:rsidR="003A4E5F" w:rsidRPr="003A4E5F" w:rsidRDefault="003A4E5F" w:rsidP="003A4E5F">
      <w:pPr>
        <w:jc w:val="both"/>
      </w:pPr>
      <w:r w:rsidRPr="003A4E5F">
        <w:t>- наличие 2 и более предложений – 10 баллов;</w:t>
      </w:r>
    </w:p>
    <w:p w:rsidR="003A4E5F" w:rsidRPr="003A4E5F" w:rsidRDefault="003A4E5F" w:rsidP="003A4E5F">
      <w:pPr>
        <w:jc w:val="both"/>
      </w:pPr>
      <w:r w:rsidRPr="003A4E5F">
        <w:t>- наличие 1 предложения – 5 баллов;</w:t>
      </w:r>
    </w:p>
    <w:p w:rsidR="003A4E5F" w:rsidRPr="003A4E5F" w:rsidRDefault="003A4E5F" w:rsidP="003A4E5F">
      <w:pPr>
        <w:jc w:val="both"/>
      </w:pPr>
      <w:r w:rsidRPr="003A4E5F">
        <w:t>- отсутствие предложений – 0 баллов.</w:t>
      </w:r>
    </w:p>
    <w:p w:rsidR="003A4E5F" w:rsidRPr="003A4E5F" w:rsidRDefault="003A4E5F" w:rsidP="003A4E5F">
      <w:pPr>
        <w:jc w:val="both"/>
      </w:pPr>
      <w:r w:rsidRPr="003A4E5F">
        <w:t xml:space="preserve">2.3. Установление заработной платы несовершеннолетним гражданам свыше минимального </w:t>
      </w:r>
      <w:proofErr w:type="gramStart"/>
      <w:r w:rsidRPr="003A4E5F">
        <w:t>размера оплаты труда</w:t>
      </w:r>
      <w:proofErr w:type="gramEnd"/>
      <w:r w:rsidRPr="003A4E5F">
        <w:t>, утвержденного действующим законодательством ЯНАО, с учетом фактически отработанного времени:</w:t>
      </w:r>
    </w:p>
    <w:p w:rsidR="003A4E5F" w:rsidRPr="003A4E5F" w:rsidRDefault="003A4E5F" w:rsidP="003A4E5F">
      <w:pPr>
        <w:jc w:val="both"/>
      </w:pPr>
      <w:r w:rsidRPr="003A4E5F">
        <w:t>- на 5% - 5 баллов;</w:t>
      </w:r>
    </w:p>
    <w:p w:rsidR="003A4E5F" w:rsidRPr="003A4E5F" w:rsidRDefault="003A4E5F" w:rsidP="003A4E5F">
      <w:pPr>
        <w:jc w:val="both"/>
      </w:pPr>
      <w:r w:rsidRPr="003A4E5F">
        <w:t>- на 10% - 10 баллов.</w:t>
      </w:r>
    </w:p>
    <w:p w:rsidR="003A4E5F" w:rsidRPr="003A4E5F" w:rsidRDefault="003A4E5F" w:rsidP="003A4E5F">
      <w:pPr>
        <w:jc w:val="both"/>
      </w:pPr>
      <w:r w:rsidRPr="003A4E5F">
        <w:tab/>
        <w:t xml:space="preserve">В случае заключения по результатам Конкурсного отбора соглашения о </w:t>
      </w:r>
      <w:proofErr w:type="gramStart"/>
      <w:r w:rsidRPr="003A4E5F">
        <w:t>субсидии</w:t>
      </w:r>
      <w:proofErr w:type="gramEnd"/>
      <w:r w:rsidRPr="003A4E5F">
        <w:t xml:space="preserve"> о предоставлении субсидии на выполнение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 с победителем Конкурсного отбора, который внес соответствующие конкретные предложения, данные предложения подлежат включению в договор в качестве обязанностей Получателя субсидии (Работодателя).</w:t>
      </w:r>
    </w:p>
    <w:p w:rsidR="003A4E5F" w:rsidRPr="003A4E5F" w:rsidRDefault="003A4E5F" w:rsidP="003A4E5F">
      <w:pPr>
        <w:ind w:left="4253"/>
        <w:contextualSpacing/>
      </w:pPr>
    </w:p>
    <w:p w:rsidR="003A4E5F" w:rsidRPr="003A4E5F" w:rsidRDefault="003A4E5F" w:rsidP="003A4E5F">
      <w:pPr>
        <w:ind w:left="4253"/>
        <w:contextualSpacing/>
      </w:pPr>
      <w:r w:rsidRPr="003A4E5F">
        <w:lastRenderedPageBreak/>
        <w:t>Приложение N 2</w:t>
      </w:r>
    </w:p>
    <w:p w:rsidR="003A4E5F" w:rsidRPr="003A4E5F" w:rsidRDefault="003A4E5F" w:rsidP="003A4E5F">
      <w:pPr>
        <w:ind w:left="4253"/>
        <w:contextualSpacing/>
        <w:rPr>
          <w:sz w:val="22"/>
          <w:szCs w:val="22"/>
        </w:rPr>
      </w:pPr>
      <w:proofErr w:type="gramStart"/>
      <w:r w:rsidRPr="003A4E5F">
        <w:rPr>
          <w:sz w:val="22"/>
          <w:szCs w:val="22"/>
        </w:rPr>
        <w:t>к Положению конкурсного отбора юридических лиц (за исключением государственных (муниципальных) учреждений), индивидуальных предпринимателей, имеющих право на получение субсидии из бюджета муниципального образования поселок Ханымей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roofErr w:type="gramEnd"/>
    </w:p>
    <w:p w:rsidR="003A4E5F" w:rsidRPr="003A4E5F" w:rsidRDefault="003A4E5F" w:rsidP="003A4E5F">
      <w:pPr>
        <w:jc w:val="both"/>
      </w:pPr>
    </w:p>
    <w:p w:rsidR="003A4E5F" w:rsidRPr="003A4E5F" w:rsidRDefault="003A4E5F" w:rsidP="003A4E5F">
      <w:pPr>
        <w:jc w:val="center"/>
      </w:pPr>
      <w:r w:rsidRPr="003A4E5F">
        <w:t>Соглашение о предоставлении субсидии</w:t>
      </w:r>
    </w:p>
    <w:p w:rsidR="003A4E5F" w:rsidRPr="003A4E5F" w:rsidRDefault="003A4E5F" w:rsidP="003A4E5F">
      <w:pPr>
        <w:jc w:val="center"/>
      </w:pPr>
      <w:r w:rsidRPr="003A4E5F">
        <w:t>на выполнение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
    <w:p w:rsidR="003A4E5F" w:rsidRPr="003A4E5F" w:rsidRDefault="003A4E5F" w:rsidP="003A4E5F">
      <w:pPr>
        <w:jc w:val="center"/>
      </w:pPr>
    </w:p>
    <w:p w:rsidR="003A4E5F" w:rsidRPr="003A4E5F" w:rsidRDefault="003A4E5F" w:rsidP="003A4E5F">
      <w:pPr>
        <w:tabs>
          <w:tab w:val="right" w:pos="9355"/>
        </w:tabs>
      </w:pPr>
      <w:r w:rsidRPr="003A4E5F">
        <w:t xml:space="preserve">«___» _________ </w:t>
      </w:r>
      <w:r w:rsidRPr="003A4E5F">
        <w:rPr>
          <w:u w:val="single"/>
        </w:rPr>
        <w:t>201__</w:t>
      </w:r>
      <w:r w:rsidRPr="003A4E5F">
        <w:t xml:space="preserve">г. </w:t>
      </w:r>
      <w:r w:rsidRPr="003A4E5F">
        <w:tab/>
        <w:t>п. Ханымей</w:t>
      </w:r>
    </w:p>
    <w:p w:rsidR="003A4E5F" w:rsidRPr="003A4E5F" w:rsidRDefault="003A4E5F" w:rsidP="003A4E5F">
      <w:pPr>
        <w:tabs>
          <w:tab w:val="right" w:pos="9355"/>
        </w:tabs>
      </w:pPr>
    </w:p>
    <w:p w:rsidR="003A4E5F" w:rsidRPr="003A4E5F" w:rsidRDefault="003A4E5F" w:rsidP="003A4E5F">
      <w:pPr>
        <w:tabs>
          <w:tab w:val="left" w:pos="709"/>
        </w:tabs>
        <w:jc w:val="both"/>
      </w:pPr>
      <w:r w:rsidRPr="003A4E5F">
        <w:rPr>
          <w:b/>
          <w:snapToGrid w:val="0"/>
          <w:color w:val="000000"/>
        </w:rPr>
        <w:tab/>
      </w:r>
      <w:proofErr w:type="gramStart"/>
      <w:r w:rsidRPr="003A4E5F">
        <w:rPr>
          <w:b/>
          <w:snapToGrid w:val="0"/>
          <w:color w:val="000000"/>
        </w:rPr>
        <w:t xml:space="preserve">Администрация муниципального образования п. Ханымей, </w:t>
      </w:r>
      <w:r w:rsidRPr="003A4E5F">
        <w:rPr>
          <w:snapToGrid w:val="0"/>
          <w:color w:val="000000"/>
        </w:rPr>
        <w:t>в лице_________________</w:t>
      </w:r>
      <w:r w:rsidRPr="003A4E5F">
        <w:rPr>
          <w:b/>
          <w:i/>
          <w:snapToGrid w:val="0"/>
          <w:color w:val="000000"/>
        </w:rPr>
        <w:t>,</w:t>
      </w:r>
      <w:r w:rsidRPr="003A4E5F">
        <w:rPr>
          <w:snapToGrid w:val="0"/>
          <w:color w:val="000000"/>
        </w:rPr>
        <w:t xml:space="preserve"> действующего на основании______________________________</w:t>
      </w:r>
      <w:r w:rsidRPr="003A4E5F">
        <w:rPr>
          <w:b/>
          <w:i/>
          <w:snapToGrid w:val="0"/>
          <w:color w:val="000000"/>
        </w:rPr>
        <w:t xml:space="preserve">, </w:t>
      </w:r>
      <w:r w:rsidRPr="003A4E5F">
        <w:rPr>
          <w:snapToGrid w:val="0"/>
          <w:color w:val="000000"/>
        </w:rPr>
        <w:t xml:space="preserve">именуемое в дальнейшем </w:t>
      </w:r>
      <w:r w:rsidRPr="003A4E5F">
        <w:rPr>
          <w:b/>
          <w:snapToGrid w:val="0"/>
          <w:color w:val="000000"/>
        </w:rPr>
        <w:t xml:space="preserve">«Заказчик» </w:t>
      </w:r>
      <w:r w:rsidRPr="003A4E5F">
        <w:rPr>
          <w:snapToGrid w:val="0"/>
          <w:color w:val="000000"/>
        </w:rPr>
        <w:t xml:space="preserve">с одной стороны, и ___________________, именуемое в дальнейшем </w:t>
      </w:r>
      <w:r w:rsidRPr="003A4E5F">
        <w:rPr>
          <w:b/>
          <w:snapToGrid w:val="0"/>
          <w:color w:val="000000"/>
        </w:rPr>
        <w:t>«Работодатель»</w:t>
      </w:r>
      <w:r w:rsidRPr="003A4E5F">
        <w:rPr>
          <w:snapToGrid w:val="0"/>
          <w:color w:val="000000"/>
        </w:rPr>
        <w:t>, в лице _______________________________________</w:t>
      </w:r>
      <w:r w:rsidRPr="003A4E5F">
        <w:rPr>
          <w:b/>
          <w:snapToGrid w:val="0"/>
          <w:color w:val="000000"/>
        </w:rPr>
        <w:t xml:space="preserve">, </w:t>
      </w:r>
      <w:r w:rsidRPr="003A4E5F">
        <w:rPr>
          <w:snapToGrid w:val="0"/>
          <w:color w:val="000000"/>
        </w:rPr>
        <w:t>действующего на основании _____________,</w:t>
      </w:r>
      <w:r w:rsidRPr="003A4E5F">
        <w:rPr>
          <w:b/>
          <w:snapToGrid w:val="0"/>
          <w:color w:val="000000"/>
        </w:rPr>
        <w:t xml:space="preserve"> </w:t>
      </w:r>
      <w:r w:rsidRPr="003A4E5F">
        <w:rPr>
          <w:snapToGrid w:val="0"/>
          <w:color w:val="000000"/>
        </w:rPr>
        <w:t xml:space="preserve">с другой стороны, далее именуемые </w:t>
      </w:r>
      <w:r w:rsidRPr="003A4E5F">
        <w:rPr>
          <w:b/>
          <w:snapToGrid w:val="0"/>
          <w:color w:val="000000"/>
        </w:rPr>
        <w:t>«Стороны»</w:t>
      </w:r>
      <w:r w:rsidRPr="003A4E5F">
        <w:rPr>
          <w:snapToGrid w:val="0"/>
          <w:color w:val="000000"/>
        </w:rPr>
        <w:t xml:space="preserve">, </w:t>
      </w:r>
      <w:r w:rsidRPr="003A4E5F">
        <w:rPr>
          <w:snapToGrid w:val="0"/>
        </w:rPr>
        <w:t xml:space="preserve">на основании Протокола ___________ от ______ № _____, </w:t>
      </w:r>
      <w:r w:rsidRPr="003A4E5F">
        <w:t>заключили  настоящее  соглашение о предоставлении субсидии на выполнение работ по санитарной уборке территории муниципального образования в летний период летними трудовыми бригадами несовершеннолетних в</w:t>
      </w:r>
      <w:proofErr w:type="gramEnd"/>
      <w:r w:rsidRPr="003A4E5F">
        <w:t xml:space="preserve"> </w:t>
      </w:r>
      <w:proofErr w:type="gramStart"/>
      <w:r w:rsidRPr="003A4E5F">
        <w:t>возрасте</w:t>
      </w:r>
      <w:proofErr w:type="gramEnd"/>
      <w:r w:rsidRPr="003A4E5F">
        <w:t xml:space="preserve"> от 14 до 18 лет в свободное от учебы время (далее-соглашение) о нижеследующем:</w:t>
      </w:r>
    </w:p>
    <w:p w:rsidR="003A4E5F" w:rsidRPr="003A4E5F" w:rsidRDefault="003A4E5F" w:rsidP="003A4E5F">
      <w:pPr>
        <w:tabs>
          <w:tab w:val="right" w:pos="9355"/>
        </w:tabs>
        <w:ind w:firstLine="851"/>
        <w:jc w:val="both"/>
      </w:pPr>
    </w:p>
    <w:p w:rsidR="003A4E5F" w:rsidRPr="003A4E5F" w:rsidRDefault="003A4E5F" w:rsidP="003A4E5F">
      <w:pPr>
        <w:tabs>
          <w:tab w:val="right" w:pos="9355"/>
        </w:tabs>
        <w:jc w:val="center"/>
        <w:rPr>
          <w:b/>
        </w:rPr>
      </w:pPr>
      <w:r w:rsidRPr="003A4E5F">
        <w:rPr>
          <w:b/>
        </w:rPr>
        <w:t>1. Предмет соглашения</w:t>
      </w:r>
    </w:p>
    <w:p w:rsidR="003A4E5F" w:rsidRPr="003A4E5F" w:rsidRDefault="003A4E5F" w:rsidP="003A4E5F">
      <w:pPr>
        <w:tabs>
          <w:tab w:val="left" w:pos="709"/>
          <w:tab w:val="right" w:pos="9355"/>
        </w:tabs>
        <w:jc w:val="both"/>
      </w:pPr>
      <w:r w:rsidRPr="003A4E5F">
        <w:tab/>
        <w:t>1.1. В целях усиления государственной поддержки в сфере трудовой занятости несовершеннолетних граждан, в соответствии с условиями настоящего соглашения, Работодатель организовывает рабочие места для трудоустройства несовершеннолетних граждан в возрасте от 14 до 18 лет (далее – «Несовершеннолетние граждане»).</w:t>
      </w:r>
    </w:p>
    <w:p w:rsidR="003A4E5F" w:rsidRPr="003A4E5F" w:rsidRDefault="003A4E5F" w:rsidP="003A4E5F">
      <w:pPr>
        <w:tabs>
          <w:tab w:val="left" w:pos="709"/>
          <w:tab w:val="right" w:pos="9355"/>
        </w:tabs>
        <w:jc w:val="both"/>
      </w:pPr>
      <w:r w:rsidRPr="003A4E5F">
        <w:tab/>
        <w:t>1.2. Работодатель организовывает рабочие места для трудоустройства несовершеннолетних граждан в каникулярный период:</w:t>
      </w:r>
    </w:p>
    <w:p w:rsidR="003A4E5F" w:rsidRPr="003A4E5F" w:rsidRDefault="003A4E5F" w:rsidP="003A4E5F">
      <w:pPr>
        <w:tabs>
          <w:tab w:val="right" w:pos="9355"/>
        </w:tabs>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738"/>
        <w:gridCol w:w="2394"/>
        <w:gridCol w:w="2394"/>
        <w:gridCol w:w="2327"/>
      </w:tblGrid>
      <w:tr w:rsidR="003A4E5F" w:rsidRPr="003A4E5F" w:rsidTr="00202D8C">
        <w:trPr>
          <w:jc w:val="center"/>
        </w:trPr>
        <w:tc>
          <w:tcPr>
            <w:tcW w:w="817" w:type="dxa"/>
            <w:vAlign w:val="center"/>
          </w:tcPr>
          <w:p w:rsidR="003A4E5F" w:rsidRPr="003A4E5F" w:rsidRDefault="003A4E5F" w:rsidP="003A4E5F">
            <w:pPr>
              <w:tabs>
                <w:tab w:val="right" w:pos="9355"/>
              </w:tabs>
              <w:jc w:val="center"/>
            </w:pPr>
            <w:r w:rsidRPr="003A4E5F">
              <w:t xml:space="preserve">№ </w:t>
            </w:r>
            <w:proofErr w:type="gramStart"/>
            <w:r w:rsidRPr="003A4E5F">
              <w:t>п</w:t>
            </w:r>
            <w:proofErr w:type="gramEnd"/>
            <w:r w:rsidRPr="003A4E5F">
              <w:t>/п</w:t>
            </w:r>
          </w:p>
        </w:tc>
        <w:tc>
          <w:tcPr>
            <w:tcW w:w="2304" w:type="dxa"/>
            <w:vAlign w:val="center"/>
          </w:tcPr>
          <w:p w:rsidR="003A4E5F" w:rsidRPr="003A4E5F" w:rsidRDefault="003A4E5F" w:rsidP="003A4E5F">
            <w:pPr>
              <w:tabs>
                <w:tab w:val="right" w:pos="9355"/>
              </w:tabs>
              <w:jc w:val="center"/>
            </w:pPr>
            <w:r w:rsidRPr="003A4E5F">
              <w:t>даты</w:t>
            </w:r>
          </w:p>
        </w:tc>
        <w:tc>
          <w:tcPr>
            <w:tcW w:w="2394" w:type="dxa"/>
            <w:vAlign w:val="center"/>
          </w:tcPr>
          <w:p w:rsidR="003A4E5F" w:rsidRPr="003A4E5F" w:rsidRDefault="003A4E5F" w:rsidP="003A4E5F">
            <w:pPr>
              <w:tabs>
                <w:tab w:val="right" w:pos="9355"/>
              </w:tabs>
              <w:jc w:val="center"/>
            </w:pPr>
            <w:r w:rsidRPr="003A4E5F">
              <w:t>Общее количество несовершеннолетних</w:t>
            </w:r>
          </w:p>
          <w:p w:rsidR="003A4E5F" w:rsidRPr="003A4E5F" w:rsidRDefault="003A4E5F" w:rsidP="003A4E5F">
            <w:pPr>
              <w:tabs>
                <w:tab w:val="right" w:pos="9355"/>
              </w:tabs>
              <w:jc w:val="center"/>
            </w:pPr>
            <w:r w:rsidRPr="003A4E5F">
              <w:t>в возрасте от 14 до 18 лет</w:t>
            </w:r>
          </w:p>
        </w:tc>
        <w:tc>
          <w:tcPr>
            <w:tcW w:w="1833" w:type="dxa"/>
            <w:vAlign w:val="center"/>
          </w:tcPr>
          <w:p w:rsidR="003A4E5F" w:rsidRPr="003A4E5F" w:rsidRDefault="003A4E5F" w:rsidP="003A4E5F">
            <w:pPr>
              <w:tabs>
                <w:tab w:val="right" w:pos="9355"/>
              </w:tabs>
              <w:jc w:val="center"/>
            </w:pPr>
            <w:r w:rsidRPr="003A4E5F">
              <w:t>Количество специалистов по руководству бригадами несовершеннолетних в возрасте от 14 до 18 лет</w:t>
            </w:r>
          </w:p>
        </w:tc>
        <w:tc>
          <w:tcPr>
            <w:tcW w:w="2327" w:type="dxa"/>
            <w:vAlign w:val="center"/>
          </w:tcPr>
          <w:p w:rsidR="003A4E5F" w:rsidRPr="003A4E5F" w:rsidRDefault="003A4E5F" w:rsidP="003A4E5F">
            <w:pPr>
              <w:tabs>
                <w:tab w:val="right" w:pos="9355"/>
              </w:tabs>
              <w:jc w:val="center"/>
            </w:pPr>
            <w:r w:rsidRPr="003A4E5F">
              <w:t>Количество делопроизводителей</w:t>
            </w:r>
          </w:p>
        </w:tc>
      </w:tr>
      <w:tr w:rsidR="003A4E5F" w:rsidRPr="003A4E5F" w:rsidTr="00202D8C">
        <w:trPr>
          <w:jc w:val="center"/>
        </w:trPr>
        <w:tc>
          <w:tcPr>
            <w:tcW w:w="817" w:type="dxa"/>
          </w:tcPr>
          <w:p w:rsidR="003A4E5F" w:rsidRPr="003A4E5F" w:rsidRDefault="003A4E5F" w:rsidP="003A4E5F">
            <w:pPr>
              <w:tabs>
                <w:tab w:val="right" w:pos="9355"/>
              </w:tabs>
              <w:jc w:val="both"/>
            </w:pPr>
            <w:r w:rsidRPr="003A4E5F">
              <w:t>1.</w:t>
            </w:r>
          </w:p>
        </w:tc>
        <w:tc>
          <w:tcPr>
            <w:tcW w:w="2304" w:type="dxa"/>
          </w:tcPr>
          <w:p w:rsidR="003A4E5F" w:rsidRPr="003A4E5F" w:rsidRDefault="003A4E5F" w:rsidP="003A4E5F">
            <w:pPr>
              <w:tabs>
                <w:tab w:val="right" w:pos="9355"/>
              </w:tabs>
              <w:jc w:val="both"/>
            </w:pPr>
          </w:p>
        </w:tc>
        <w:tc>
          <w:tcPr>
            <w:tcW w:w="2394" w:type="dxa"/>
          </w:tcPr>
          <w:p w:rsidR="003A4E5F" w:rsidRPr="003A4E5F" w:rsidRDefault="003A4E5F" w:rsidP="003A4E5F">
            <w:pPr>
              <w:tabs>
                <w:tab w:val="right" w:pos="9355"/>
              </w:tabs>
              <w:jc w:val="center"/>
            </w:pPr>
          </w:p>
        </w:tc>
        <w:tc>
          <w:tcPr>
            <w:tcW w:w="1833" w:type="dxa"/>
          </w:tcPr>
          <w:p w:rsidR="003A4E5F" w:rsidRPr="003A4E5F" w:rsidRDefault="003A4E5F" w:rsidP="003A4E5F">
            <w:pPr>
              <w:tabs>
                <w:tab w:val="right" w:pos="9355"/>
              </w:tabs>
              <w:jc w:val="center"/>
            </w:pPr>
          </w:p>
        </w:tc>
        <w:tc>
          <w:tcPr>
            <w:tcW w:w="2327" w:type="dxa"/>
          </w:tcPr>
          <w:p w:rsidR="003A4E5F" w:rsidRPr="003A4E5F" w:rsidRDefault="003A4E5F" w:rsidP="003A4E5F">
            <w:pPr>
              <w:tabs>
                <w:tab w:val="right" w:pos="9355"/>
              </w:tabs>
              <w:jc w:val="center"/>
            </w:pPr>
          </w:p>
        </w:tc>
      </w:tr>
      <w:tr w:rsidR="003A4E5F" w:rsidRPr="003A4E5F" w:rsidTr="00202D8C">
        <w:trPr>
          <w:jc w:val="center"/>
        </w:trPr>
        <w:tc>
          <w:tcPr>
            <w:tcW w:w="817" w:type="dxa"/>
          </w:tcPr>
          <w:p w:rsidR="003A4E5F" w:rsidRPr="003A4E5F" w:rsidRDefault="003A4E5F" w:rsidP="003A4E5F">
            <w:pPr>
              <w:tabs>
                <w:tab w:val="right" w:pos="9355"/>
              </w:tabs>
              <w:jc w:val="both"/>
            </w:pPr>
            <w:r w:rsidRPr="003A4E5F">
              <w:t>2.</w:t>
            </w:r>
          </w:p>
        </w:tc>
        <w:tc>
          <w:tcPr>
            <w:tcW w:w="2304" w:type="dxa"/>
          </w:tcPr>
          <w:p w:rsidR="003A4E5F" w:rsidRPr="003A4E5F" w:rsidRDefault="003A4E5F" w:rsidP="003A4E5F">
            <w:pPr>
              <w:tabs>
                <w:tab w:val="right" w:pos="9355"/>
              </w:tabs>
              <w:jc w:val="both"/>
            </w:pPr>
          </w:p>
        </w:tc>
        <w:tc>
          <w:tcPr>
            <w:tcW w:w="2394" w:type="dxa"/>
          </w:tcPr>
          <w:p w:rsidR="003A4E5F" w:rsidRPr="003A4E5F" w:rsidRDefault="003A4E5F" w:rsidP="003A4E5F">
            <w:pPr>
              <w:tabs>
                <w:tab w:val="right" w:pos="9355"/>
              </w:tabs>
              <w:jc w:val="center"/>
            </w:pPr>
          </w:p>
        </w:tc>
        <w:tc>
          <w:tcPr>
            <w:tcW w:w="1833" w:type="dxa"/>
          </w:tcPr>
          <w:p w:rsidR="003A4E5F" w:rsidRPr="003A4E5F" w:rsidRDefault="003A4E5F" w:rsidP="003A4E5F">
            <w:pPr>
              <w:tabs>
                <w:tab w:val="right" w:pos="9355"/>
              </w:tabs>
              <w:jc w:val="center"/>
            </w:pPr>
          </w:p>
        </w:tc>
        <w:tc>
          <w:tcPr>
            <w:tcW w:w="2327" w:type="dxa"/>
          </w:tcPr>
          <w:p w:rsidR="003A4E5F" w:rsidRPr="003A4E5F" w:rsidRDefault="003A4E5F" w:rsidP="003A4E5F">
            <w:pPr>
              <w:tabs>
                <w:tab w:val="right" w:pos="9355"/>
              </w:tabs>
              <w:jc w:val="center"/>
            </w:pPr>
          </w:p>
        </w:tc>
      </w:tr>
      <w:tr w:rsidR="003A4E5F" w:rsidRPr="003A4E5F" w:rsidTr="00202D8C">
        <w:trPr>
          <w:jc w:val="center"/>
        </w:trPr>
        <w:tc>
          <w:tcPr>
            <w:tcW w:w="817" w:type="dxa"/>
          </w:tcPr>
          <w:p w:rsidR="003A4E5F" w:rsidRPr="003A4E5F" w:rsidRDefault="003A4E5F" w:rsidP="003A4E5F">
            <w:pPr>
              <w:tabs>
                <w:tab w:val="right" w:pos="9355"/>
              </w:tabs>
              <w:jc w:val="both"/>
            </w:pPr>
            <w:r w:rsidRPr="003A4E5F">
              <w:t>3.</w:t>
            </w:r>
          </w:p>
        </w:tc>
        <w:tc>
          <w:tcPr>
            <w:tcW w:w="2304" w:type="dxa"/>
          </w:tcPr>
          <w:p w:rsidR="003A4E5F" w:rsidRPr="003A4E5F" w:rsidRDefault="003A4E5F" w:rsidP="003A4E5F">
            <w:pPr>
              <w:tabs>
                <w:tab w:val="right" w:pos="9355"/>
              </w:tabs>
              <w:jc w:val="both"/>
            </w:pPr>
          </w:p>
        </w:tc>
        <w:tc>
          <w:tcPr>
            <w:tcW w:w="2394" w:type="dxa"/>
          </w:tcPr>
          <w:p w:rsidR="003A4E5F" w:rsidRPr="003A4E5F" w:rsidRDefault="003A4E5F" w:rsidP="003A4E5F">
            <w:pPr>
              <w:tabs>
                <w:tab w:val="right" w:pos="9355"/>
              </w:tabs>
              <w:jc w:val="center"/>
            </w:pPr>
          </w:p>
        </w:tc>
        <w:tc>
          <w:tcPr>
            <w:tcW w:w="1833" w:type="dxa"/>
          </w:tcPr>
          <w:p w:rsidR="003A4E5F" w:rsidRPr="003A4E5F" w:rsidRDefault="003A4E5F" w:rsidP="003A4E5F">
            <w:pPr>
              <w:tabs>
                <w:tab w:val="right" w:pos="9355"/>
              </w:tabs>
              <w:jc w:val="center"/>
            </w:pPr>
          </w:p>
        </w:tc>
        <w:tc>
          <w:tcPr>
            <w:tcW w:w="2327" w:type="dxa"/>
          </w:tcPr>
          <w:p w:rsidR="003A4E5F" w:rsidRPr="003A4E5F" w:rsidRDefault="003A4E5F" w:rsidP="003A4E5F">
            <w:pPr>
              <w:tabs>
                <w:tab w:val="right" w:pos="9355"/>
              </w:tabs>
              <w:jc w:val="center"/>
            </w:pPr>
          </w:p>
        </w:tc>
      </w:tr>
    </w:tbl>
    <w:p w:rsidR="003A4E5F" w:rsidRPr="003A4E5F" w:rsidRDefault="003A4E5F" w:rsidP="003A4E5F">
      <w:pPr>
        <w:tabs>
          <w:tab w:val="right" w:pos="9355"/>
        </w:tabs>
        <w:jc w:val="both"/>
        <w:rPr>
          <w:sz w:val="12"/>
          <w:szCs w:val="12"/>
        </w:rPr>
      </w:pPr>
    </w:p>
    <w:p w:rsidR="003A4E5F" w:rsidRPr="003A4E5F" w:rsidRDefault="003A4E5F" w:rsidP="003A4E5F">
      <w:pPr>
        <w:tabs>
          <w:tab w:val="left" w:pos="709"/>
          <w:tab w:val="right" w:pos="9355"/>
        </w:tabs>
        <w:jc w:val="both"/>
      </w:pPr>
      <w:r w:rsidRPr="003A4E5F">
        <w:tab/>
        <w:t xml:space="preserve">1.3. Общее количество рабочих мест, количество рабочих мест по месяцам, может быть изменено Работодателем по согласованию с  Заказчиком. </w:t>
      </w:r>
    </w:p>
    <w:p w:rsidR="003A4E5F" w:rsidRPr="003A4E5F" w:rsidRDefault="003A4E5F" w:rsidP="003A4E5F">
      <w:pPr>
        <w:tabs>
          <w:tab w:val="right" w:pos="9355"/>
        </w:tabs>
        <w:jc w:val="both"/>
        <w:rPr>
          <w:sz w:val="12"/>
          <w:szCs w:val="12"/>
        </w:rPr>
      </w:pPr>
    </w:p>
    <w:p w:rsidR="003A4E5F" w:rsidRPr="003A4E5F" w:rsidRDefault="003A4E5F" w:rsidP="003A4E5F">
      <w:pPr>
        <w:tabs>
          <w:tab w:val="left" w:pos="709"/>
          <w:tab w:val="right" w:pos="9355"/>
        </w:tabs>
        <w:ind w:firstLine="851"/>
        <w:jc w:val="center"/>
        <w:rPr>
          <w:b/>
        </w:rPr>
      </w:pPr>
      <w:r w:rsidRPr="003A4E5F">
        <w:rPr>
          <w:b/>
        </w:rPr>
        <w:t>2. Размер субсидии и порядок расчетов</w:t>
      </w:r>
    </w:p>
    <w:p w:rsidR="003A4E5F" w:rsidRPr="003A4E5F" w:rsidRDefault="003A4E5F" w:rsidP="003A4E5F">
      <w:pPr>
        <w:tabs>
          <w:tab w:val="left" w:pos="709"/>
          <w:tab w:val="right" w:pos="9355"/>
        </w:tabs>
        <w:jc w:val="both"/>
      </w:pPr>
      <w:r w:rsidRPr="003A4E5F">
        <w:lastRenderedPageBreak/>
        <w:tab/>
        <w:t xml:space="preserve">2.1. </w:t>
      </w:r>
      <w:proofErr w:type="gramStart"/>
      <w:r w:rsidRPr="003A4E5F">
        <w:t>Заказчик возмещает Работодателю денежные средства в размере фактически произведенных затрат, но не превышающих лимитов бюджетных ассигнований, предусмотренных в бюджете муниципального образования поселок Ханымей на соответствующих финансовый год.</w:t>
      </w:r>
      <w:proofErr w:type="gramEnd"/>
    </w:p>
    <w:p w:rsidR="003A4E5F" w:rsidRPr="003A4E5F" w:rsidRDefault="003A4E5F" w:rsidP="003A4E5F">
      <w:pPr>
        <w:tabs>
          <w:tab w:val="left" w:pos="709"/>
          <w:tab w:val="right" w:pos="9355"/>
        </w:tabs>
        <w:jc w:val="both"/>
      </w:pPr>
      <w:r w:rsidRPr="003A4E5F">
        <w:tab/>
        <w:t>2.2. Размер субсидии определен на основании сметы (Приложение № 3), являющейся неотъемлемой частью соглашения и составляет</w:t>
      </w:r>
      <w:proofErr w:type="gramStart"/>
      <w:r w:rsidRPr="003A4E5F">
        <w:t xml:space="preserve"> </w:t>
      </w:r>
      <w:r w:rsidRPr="003A4E5F">
        <w:rPr>
          <w:b/>
        </w:rPr>
        <w:t xml:space="preserve">_________________ </w:t>
      </w:r>
      <w:r w:rsidRPr="003A4E5F">
        <w:t xml:space="preserve">(_____________________), </w:t>
      </w:r>
      <w:proofErr w:type="gramEnd"/>
      <w:r w:rsidRPr="003A4E5F">
        <w:t>в том числе НДС (если предусмотрен).</w:t>
      </w:r>
    </w:p>
    <w:p w:rsidR="003A4E5F" w:rsidRPr="003A4E5F" w:rsidRDefault="003A4E5F" w:rsidP="003A4E5F">
      <w:pPr>
        <w:tabs>
          <w:tab w:val="right" w:pos="0"/>
        </w:tabs>
        <w:jc w:val="both"/>
      </w:pPr>
      <w:r w:rsidRPr="003A4E5F">
        <w:tab/>
        <w:t>2.3. Смета составляется Работодателем и согласовывается Заказчиком.</w:t>
      </w:r>
    </w:p>
    <w:p w:rsidR="003A4E5F" w:rsidRPr="003A4E5F" w:rsidRDefault="003A4E5F" w:rsidP="003A4E5F">
      <w:pPr>
        <w:tabs>
          <w:tab w:val="left" w:pos="709"/>
          <w:tab w:val="right" w:pos="9355"/>
        </w:tabs>
        <w:jc w:val="both"/>
      </w:pPr>
      <w:r w:rsidRPr="003A4E5F">
        <w:tab/>
        <w:t>2.4. Размер субсидии не может быть увеличен по соглашению сторон. Размер субсидии может быть уменьшен Заказчиком в одностороннем порядке до размера фактических сложившихся затрат Работодателя по субсидируемому виду деятельности, что оформляется дополнительным соглашением.</w:t>
      </w:r>
    </w:p>
    <w:p w:rsidR="003A4E5F" w:rsidRPr="003A4E5F" w:rsidRDefault="003A4E5F" w:rsidP="003A4E5F">
      <w:pPr>
        <w:tabs>
          <w:tab w:val="right" w:pos="0"/>
        </w:tabs>
        <w:jc w:val="both"/>
      </w:pPr>
      <w:r w:rsidRPr="003A4E5F">
        <w:tab/>
        <w:t>2.5. Сумма субсидии, не использованная в течение срока действия соглашения, по ходатайству Работодателя может быть направлена Заказчиком на материальное поощрение (премирование)  несовершеннолетних, специалистов по руководству бригадами несовершеннолетних в возрасте от 14 до 18 лет, делопроизводителей.</w:t>
      </w:r>
    </w:p>
    <w:p w:rsidR="003A4E5F" w:rsidRPr="003A4E5F" w:rsidRDefault="003A4E5F" w:rsidP="003A4E5F">
      <w:pPr>
        <w:tabs>
          <w:tab w:val="right" w:pos="0"/>
        </w:tabs>
        <w:jc w:val="both"/>
      </w:pPr>
      <w:r w:rsidRPr="003A4E5F">
        <w:tab/>
        <w:t>2.6. Возмещение затрат по настоящему соглашению производится Заказчиком ежемесячно путем перечисления денежных средств на расчетный счет Работодателя.</w:t>
      </w:r>
    </w:p>
    <w:p w:rsidR="003A4E5F" w:rsidRPr="003A4E5F" w:rsidRDefault="003A4E5F" w:rsidP="003A4E5F">
      <w:pPr>
        <w:tabs>
          <w:tab w:val="right" w:pos="0"/>
        </w:tabs>
        <w:jc w:val="both"/>
      </w:pPr>
      <w:r w:rsidRPr="003A4E5F">
        <w:tab/>
        <w:t xml:space="preserve">2.7. </w:t>
      </w:r>
      <w:proofErr w:type="gramStart"/>
      <w:r w:rsidRPr="003A4E5F">
        <w:t>Заказчик производит Работодателю возмещение фактически сложившихся затрат за отчетный месяц в течение 30 банковских дней со дня акцепта отчета об использовании субсидии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 (Приложение №2 к Порядку).</w:t>
      </w:r>
      <w:proofErr w:type="gramEnd"/>
    </w:p>
    <w:p w:rsidR="003A4E5F" w:rsidRPr="003A4E5F" w:rsidRDefault="003A4E5F" w:rsidP="003A4E5F">
      <w:pPr>
        <w:tabs>
          <w:tab w:val="left" w:pos="709"/>
          <w:tab w:val="right" w:pos="9355"/>
        </w:tabs>
        <w:jc w:val="both"/>
      </w:pPr>
      <w:r w:rsidRPr="003A4E5F">
        <w:tab/>
        <w:t>2.8. Сумма субсидии, использованная не по целевому назначению, подлежит возврату в бюджет муниципального образования поселок Ханымей.</w:t>
      </w:r>
    </w:p>
    <w:p w:rsidR="003A4E5F" w:rsidRPr="003A4E5F" w:rsidRDefault="003A4E5F" w:rsidP="003A4E5F">
      <w:pPr>
        <w:tabs>
          <w:tab w:val="right" w:pos="9355"/>
        </w:tabs>
        <w:jc w:val="both"/>
      </w:pPr>
    </w:p>
    <w:p w:rsidR="003A4E5F" w:rsidRPr="003A4E5F" w:rsidRDefault="003A4E5F" w:rsidP="003A4E5F">
      <w:pPr>
        <w:tabs>
          <w:tab w:val="right" w:pos="9355"/>
        </w:tabs>
        <w:jc w:val="center"/>
        <w:rPr>
          <w:b/>
        </w:rPr>
      </w:pPr>
      <w:r w:rsidRPr="003A4E5F">
        <w:rPr>
          <w:b/>
        </w:rPr>
        <w:t>3. Права и обязанности сторон</w:t>
      </w:r>
    </w:p>
    <w:p w:rsidR="003A4E5F" w:rsidRPr="003A4E5F" w:rsidRDefault="003A4E5F" w:rsidP="003A4E5F">
      <w:pPr>
        <w:tabs>
          <w:tab w:val="left" w:pos="709"/>
          <w:tab w:val="right" w:pos="9355"/>
        </w:tabs>
        <w:jc w:val="both"/>
        <w:rPr>
          <w:b/>
        </w:rPr>
      </w:pPr>
      <w:r w:rsidRPr="003A4E5F">
        <w:rPr>
          <w:b/>
        </w:rPr>
        <w:tab/>
        <w:t>3.1. Заказчик обязан:</w:t>
      </w:r>
    </w:p>
    <w:p w:rsidR="003A4E5F" w:rsidRPr="003A4E5F" w:rsidRDefault="003A4E5F" w:rsidP="003A4E5F">
      <w:pPr>
        <w:tabs>
          <w:tab w:val="left" w:pos="709"/>
          <w:tab w:val="right" w:pos="9355"/>
        </w:tabs>
        <w:jc w:val="both"/>
      </w:pPr>
      <w:r w:rsidRPr="003A4E5F">
        <w:tab/>
        <w:t xml:space="preserve">3.1.1. Определить объемы работ по санитарной уборке территории муниципального образования трудовыми бригадами Работодателя. </w:t>
      </w:r>
    </w:p>
    <w:p w:rsidR="003A4E5F" w:rsidRPr="003A4E5F" w:rsidRDefault="003A4E5F" w:rsidP="003A4E5F">
      <w:pPr>
        <w:tabs>
          <w:tab w:val="left" w:pos="709"/>
          <w:tab w:val="right" w:pos="9355"/>
        </w:tabs>
        <w:jc w:val="both"/>
      </w:pPr>
      <w:r w:rsidRPr="003A4E5F">
        <w:tab/>
        <w:t>3.1.2. Предоставить несовершеннолетним специальную рабочую форму (жилет) с соответствующим логотипом.</w:t>
      </w:r>
    </w:p>
    <w:p w:rsidR="003A4E5F" w:rsidRPr="003A4E5F" w:rsidRDefault="003A4E5F" w:rsidP="003A4E5F">
      <w:pPr>
        <w:tabs>
          <w:tab w:val="right" w:pos="0"/>
        </w:tabs>
        <w:jc w:val="both"/>
        <w:rPr>
          <w:b/>
        </w:rPr>
      </w:pPr>
      <w:r w:rsidRPr="003A4E5F">
        <w:rPr>
          <w:b/>
        </w:rPr>
        <w:tab/>
        <w:t>3.2. Работодатель обязан:</w:t>
      </w:r>
    </w:p>
    <w:p w:rsidR="003A4E5F" w:rsidRPr="003A4E5F" w:rsidRDefault="003A4E5F" w:rsidP="003A4E5F">
      <w:pPr>
        <w:tabs>
          <w:tab w:val="right" w:pos="0"/>
        </w:tabs>
        <w:jc w:val="both"/>
      </w:pPr>
      <w:r w:rsidRPr="003A4E5F">
        <w:tab/>
        <w:t>3.2.1. Организовать рабочие места для несовершеннолетних граждан с учетом требований трудового законодательства РФ.</w:t>
      </w:r>
    </w:p>
    <w:p w:rsidR="003A4E5F" w:rsidRPr="003A4E5F" w:rsidRDefault="003A4E5F" w:rsidP="003A4E5F">
      <w:pPr>
        <w:tabs>
          <w:tab w:val="right" w:pos="0"/>
        </w:tabs>
        <w:jc w:val="both"/>
      </w:pPr>
      <w:r w:rsidRPr="003A4E5F">
        <w:tab/>
        <w:t>3.2.2. При трудоустройстве несовершеннолетних граждан оформить документы в соответствии с трудовым законодательством РФ.</w:t>
      </w:r>
    </w:p>
    <w:p w:rsidR="003A4E5F" w:rsidRPr="003A4E5F" w:rsidRDefault="003A4E5F" w:rsidP="003A4E5F">
      <w:pPr>
        <w:tabs>
          <w:tab w:val="right" w:pos="0"/>
        </w:tabs>
        <w:jc w:val="both"/>
      </w:pPr>
      <w:r w:rsidRPr="003A4E5F">
        <w:tab/>
        <w:t>3.2.3. Информировать несовершеннолетних граждан об условиях оплаты труда и режиме работы с учетом особенностей, предусмотренных законодательством РФ, для лиц данного возраста.</w:t>
      </w:r>
    </w:p>
    <w:p w:rsidR="003A4E5F" w:rsidRPr="003A4E5F" w:rsidRDefault="003A4E5F" w:rsidP="003A4E5F">
      <w:pPr>
        <w:tabs>
          <w:tab w:val="right" w:pos="-142"/>
        </w:tabs>
        <w:jc w:val="both"/>
      </w:pPr>
      <w:r w:rsidRPr="003A4E5F">
        <w:tab/>
        <w:t xml:space="preserve">3.2.4. Ежемесячно производить оплату труда несовершеннолетним гражданам не ниже минимального </w:t>
      </w:r>
      <w:proofErr w:type="gramStart"/>
      <w:r w:rsidRPr="003A4E5F">
        <w:t>размера оплаты труда</w:t>
      </w:r>
      <w:proofErr w:type="gramEnd"/>
      <w:r w:rsidRPr="003A4E5F">
        <w:t>, установленного действующим законодательством ЯНАО, с учетом фактически отработанного времени.</w:t>
      </w:r>
    </w:p>
    <w:p w:rsidR="003A4E5F" w:rsidRPr="003A4E5F" w:rsidRDefault="003A4E5F" w:rsidP="003A4E5F">
      <w:pPr>
        <w:tabs>
          <w:tab w:val="right" w:pos="0"/>
        </w:tabs>
        <w:jc w:val="both"/>
      </w:pPr>
      <w:r w:rsidRPr="003A4E5F">
        <w:tab/>
        <w:t xml:space="preserve">3.2.5. Организовать трудовые бригады по санитарной уборке территории муниципального образования поселок Ханымей </w:t>
      </w:r>
      <w:proofErr w:type="gramStart"/>
      <w:r w:rsidRPr="003A4E5F">
        <w:t>из числа принимаемых Работодателем на предприятие несовершеннолетних граждан с закреплением за каждой трудовой бригадой специалиста по руководству</w:t>
      </w:r>
      <w:proofErr w:type="gramEnd"/>
      <w:r w:rsidRPr="003A4E5F">
        <w:t xml:space="preserve"> бригадами. Закрепить делопроизводителя для осуществления учета и контроля выполнения работ несовершеннолетними гражданами.</w:t>
      </w:r>
    </w:p>
    <w:p w:rsidR="003A4E5F" w:rsidRPr="003A4E5F" w:rsidRDefault="003A4E5F" w:rsidP="003A4E5F">
      <w:pPr>
        <w:tabs>
          <w:tab w:val="left" w:pos="709"/>
          <w:tab w:val="right" w:pos="9355"/>
        </w:tabs>
        <w:jc w:val="both"/>
      </w:pPr>
      <w:r w:rsidRPr="003A4E5F">
        <w:tab/>
        <w:t>3.2.6. Осуществлять своевременный вывоз собранного в процессе санитарной уборки территории муниципального образования поселок Ханымей мусора (в течение суток).</w:t>
      </w:r>
    </w:p>
    <w:p w:rsidR="003A4E5F" w:rsidRPr="003A4E5F" w:rsidRDefault="003A4E5F" w:rsidP="003A4E5F">
      <w:pPr>
        <w:tabs>
          <w:tab w:val="left" w:pos="709"/>
          <w:tab w:val="right" w:pos="9355"/>
        </w:tabs>
        <w:jc w:val="both"/>
      </w:pPr>
      <w:r w:rsidRPr="003A4E5F">
        <w:lastRenderedPageBreak/>
        <w:tab/>
        <w:t xml:space="preserve">3.2.7. Соблюдать </w:t>
      </w:r>
      <w:proofErr w:type="gramStart"/>
      <w:r w:rsidRPr="003A4E5F">
        <w:t>при</w:t>
      </w:r>
      <w:proofErr w:type="gramEnd"/>
      <w:r w:rsidRPr="003A4E5F">
        <w:t xml:space="preserve"> </w:t>
      </w:r>
      <w:proofErr w:type="gramStart"/>
      <w:r w:rsidRPr="003A4E5F">
        <w:t>проведением</w:t>
      </w:r>
      <w:proofErr w:type="gramEnd"/>
      <w:r w:rsidRPr="003A4E5F">
        <w:t xml:space="preserve">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 Правила благоустройства муниципального образования поселок Ханымей.</w:t>
      </w:r>
    </w:p>
    <w:p w:rsidR="003A4E5F" w:rsidRPr="003A4E5F" w:rsidRDefault="003A4E5F" w:rsidP="003A4E5F">
      <w:pPr>
        <w:tabs>
          <w:tab w:val="left" w:pos="709"/>
          <w:tab w:val="right" w:pos="9355"/>
        </w:tabs>
        <w:jc w:val="both"/>
      </w:pPr>
      <w:r w:rsidRPr="003A4E5F">
        <w:tab/>
        <w:t>3.2.8. Выполнять работы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 в специальной рабочей форме (жилет).</w:t>
      </w:r>
    </w:p>
    <w:p w:rsidR="003A4E5F" w:rsidRPr="003A4E5F" w:rsidRDefault="003A4E5F" w:rsidP="003A4E5F">
      <w:pPr>
        <w:tabs>
          <w:tab w:val="left" w:pos="709"/>
          <w:tab w:val="right" w:pos="9355"/>
        </w:tabs>
        <w:jc w:val="both"/>
      </w:pPr>
      <w:r w:rsidRPr="003A4E5F">
        <w:tab/>
        <w:t>3.2.9. Обеспечить выполнение работ в соответствии с объемом, установленным Заказчиком.</w:t>
      </w:r>
    </w:p>
    <w:p w:rsidR="003A4E5F" w:rsidRPr="003A4E5F" w:rsidRDefault="003A4E5F" w:rsidP="003A4E5F">
      <w:pPr>
        <w:tabs>
          <w:tab w:val="left" w:pos="709"/>
          <w:tab w:val="right" w:pos="9355"/>
        </w:tabs>
        <w:jc w:val="both"/>
      </w:pPr>
      <w:r w:rsidRPr="003A4E5F">
        <w:tab/>
        <w:t xml:space="preserve"> 3.2.10. По запросам Заказчика предоставлять запрашиваемую информацию в  течение 2-х (двух) рабочих дней.</w:t>
      </w:r>
    </w:p>
    <w:p w:rsidR="003A4E5F" w:rsidRPr="003A4E5F" w:rsidRDefault="003A4E5F" w:rsidP="003A4E5F">
      <w:pPr>
        <w:tabs>
          <w:tab w:val="left" w:pos="709"/>
          <w:tab w:val="right" w:pos="9355"/>
        </w:tabs>
        <w:jc w:val="both"/>
      </w:pPr>
      <w:r w:rsidRPr="003A4E5F">
        <w:tab/>
        <w:t xml:space="preserve">3.2.11. </w:t>
      </w:r>
      <w:proofErr w:type="gramStart"/>
      <w:r w:rsidRPr="003A4E5F">
        <w:t>Предоставить Заказчику в соответствии с Порядком предоставления субсидии из бюджета муниципального образования поселок Ханымей на возмещение юридическим лицам (за исключением государственных (муниципальных) учреждений), индивидуальным предпринимателям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 утвержденного постановлением Администрации муниципального</w:t>
      </w:r>
      <w:proofErr w:type="gramEnd"/>
      <w:r w:rsidRPr="003A4E5F">
        <w:t xml:space="preserve"> </w:t>
      </w:r>
      <w:proofErr w:type="gramStart"/>
      <w:r w:rsidRPr="003A4E5F">
        <w:t>образования поселок Ханымей от ___________ №______________, отчет до 03-го числа месяца, следующего за отчетным, с приложением документов, подтверждающих, произведенные затраты и иных документов по требованию Заказчика.</w:t>
      </w:r>
      <w:proofErr w:type="gramEnd"/>
      <w:r w:rsidRPr="003A4E5F">
        <w:t xml:space="preserve"> Работодатель несет ответственность, за  своевременность и достоверность информации, предоставляемой Заказчику.</w:t>
      </w:r>
    </w:p>
    <w:p w:rsidR="003A4E5F" w:rsidRPr="003A4E5F" w:rsidRDefault="003A4E5F" w:rsidP="003A4E5F">
      <w:pPr>
        <w:ind w:right="34" w:firstLine="739"/>
        <w:jc w:val="both"/>
        <w:rPr>
          <w:rFonts w:eastAsia="Calibri"/>
          <w:lang w:eastAsia="en-US"/>
        </w:rPr>
      </w:pPr>
      <w:r w:rsidRPr="003A4E5F">
        <w:rPr>
          <w:rFonts w:eastAsia="Calibri"/>
          <w:lang w:eastAsia="en-US"/>
        </w:rPr>
        <w:t xml:space="preserve">3.2.12. Представлять Заказчику документы, </w:t>
      </w:r>
      <w:r w:rsidRPr="003A4E5F">
        <w:rPr>
          <w:rFonts w:eastAsia="Calibri"/>
          <w:spacing w:val="3"/>
          <w:lang w:eastAsia="en-US"/>
        </w:rPr>
        <w:t>заверенные руководителем, главным бухгалтером и скрепленные печатью,</w:t>
      </w:r>
      <w:r w:rsidRPr="003A4E5F">
        <w:rPr>
          <w:rFonts w:eastAsia="Calibri"/>
          <w:lang w:eastAsia="en-US"/>
        </w:rPr>
        <w:t xml:space="preserve"> в соответствии с </w:t>
      </w:r>
      <w:hyperlink w:anchor="sub_3111" w:history="1"/>
      <w:r w:rsidRPr="003A4E5F">
        <w:rPr>
          <w:rFonts w:eastAsia="Calibri"/>
          <w:color w:val="106BBE"/>
          <w:lang w:eastAsia="en-US"/>
        </w:rPr>
        <w:t xml:space="preserve"> </w:t>
      </w:r>
      <w:r w:rsidRPr="003A4E5F">
        <w:rPr>
          <w:rFonts w:eastAsia="Calibri"/>
          <w:lang w:eastAsia="en-US"/>
        </w:rPr>
        <w:t>пунктами 3.2.10 и 3.2.11 настоящего соглашения.</w:t>
      </w:r>
    </w:p>
    <w:p w:rsidR="003A4E5F" w:rsidRPr="003A4E5F" w:rsidRDefault="003A4E5F" w:rsidP="003A4E5F">
      <w:pPr>
        <w:widowControl w:val="0"/>
        <w:autoSpaceDE w:val="0"/>
        <w:autoSpaceDN w:val="0"/>
        <w:adjustRightInd w:val="0"/>
        <w:ind w:firstLine="709"/>
        <w:jc w:val="both"/>
      </w:pPr>
      <w:bookmarkStart w:id="1" w:name="sub_432"/>
      <w:r w:rsidRPr="003A4E5F">
        <w:t xml:space="preserve">3.2.13. </w:t>
      </w:r>
      <w:bookmarkStart w:id="2" w:name="sub_437"/>
      <w:bookmarkEnd w:id="1"/>
      <w:proofErr w:type="gramStart"/>
      <w:r w:rsidRPr="003A4E5F">
        <w:t>Не приобретать</w:t>
      </w:r>
      <w:bookmarkEnd w:id="2"/>
      <w:r w:rsidRPr="003A4E5F">
        <w:t xml:space="preserve">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3A4E5F" w:rsidRPr="003A4E5F" w:rsidRDefault="003A4E5F" w:rsidP="003A4E5F">
      <w:pPr>
        <w:widowControl w:val="0"/>
        <w:autoSpaceDE w:val="0"/>
        <w:autoSpaceDN w:val="0"/>
        <w:adjustRightInd w:val="0"/>
        <w:ind w:firstLine="709"/>
        <w:jc w:val="both"/>
      </w:pPr>
      <w:bookmarkStart w:id="3" w:name="sub_4311"/>
      <w:r w:rsidRPr="003A4E5F">
        <w:t>3.2.14. Направлять по запросу</w:t>
      </w:r>
      <w:bookmarkEnd w:id="3"/>
      <w:r w:rsidRPr="003A4E5F">
        <w:t xml:space="preserve"> Заказчика документы и информацию, необходимые для осуществления </w:t>
      </w:r>
      <w:proofErr w:type="gramStart"/>
      <w:r w:rsidRPr="003A4E5F">
        <w:t>контроля за</w:t>
      </w:r>
      <w:proofErr w:type="gramEnd"/>
      <w:r w:rsidRPr="003A4E5F">
        <w:t xml:space="preserve"> соблюдением порядка, целей и условий предоставления субсидии, в течение 2 (двух) рабочих дней со дня получения указанного запроса.</w:t>
      </w:r>
    </w:p>
    <w:p w:rsidR="003A4E5F" w:rsidRPr="003A4E5F" w:rsidRDefault="003A4E5F" w:rsidP="003A4E5F">
      <w:pPr>
        <w:widowControl w:val="0"/>
        <w:autoSpaceDE w:val="0"/>
        <w:autoSpaceDN w:val="0"/>
        <w:adjustRightInd w:val="0"/>
        <w:ind w:firstLine="708"/>
        <w:jc w:val="both"/>
      </w:pPr>
      <w:bookmarkStart w:id="4" w:name="sub_4312"/>
      <w:r w:rsidRPr="003A4E5F">
        <w:t xml:space="preserve">3.2.15. В случае получения от </w:t>
      </w:r>
      <w:bookmarkEnd w:id="4"/>
      <w:r w:rsidRPr="003A4E5F">
        <w:t xml:space="preserve">Заказчика требований, в соответствии с </w:t>
      </w:r>
      <w:hyperlink w:anchor="sub_418" w:history="1">
        <w:r w:rsidRPr="003A4E5F">
          <w:t>пунктами 3.3.2</w:t>
        </w:r>
      </w:hyperlink>
      <w:r w:rsidRPr="003A4E5F">
        <w:t xml:space="preserve"> и 3.3.3. настоящего соглашения:</w:t>
      </w:r>
    </w:p>
    <w:p w:rsidR="003A4E5F" w:rsidRPr="003A4E5F" w:rsidRDefault="003A4E5F" w:rsidP="003A4E5F">
      <w:pPr>
        <w:widowControl w:val="0"/>
        <w:autoSpaceDE w:val="0"/>
        <w:autoSpaceDN w:val="0"/>
        <w:adjustRightInd w:val="0"/>
        <w:ind w:firstLine="708"/>
        <w:jc w:val="both"/>
      </w:pPr>
      <w:bookmarkStart w:id="5" w:name="sub_43121"/>
      <w:r w:rsidRPr="003A4E5F">
        <w:t xml:space="preserve">- устранять факт (ы) нарушения порядка, целей и условий </w:t>
      </w:r>
      <w:bookmarkEnd w:id="5"/>
      <w:r w:rsidRPr="003A4E5F">
        <w:t>предоставления субсидии в сроки, определенные в указанном требовании;</w:t>
      </w:r>
    </w:p>
    <w:p w:rsidR="003A4E5F" w:rsidRPr="003A4E5F" w:rsidRDefault="003A4E5F" w:rsidP="003A4E5F">
      <w:pPr>
        <w:widowControl w:val="0"/>
        <w:autoSpaceDE w:val="0"/>
        <w:autoSpaceDN w:val="0"/>
        <w:adjustRightInd w:val="0"/>
        <w:ind w:firstLine="708"/>
        <w:jc w:val="both"/>
      </w:pPr>
      <w:bookmarkStart w:id="6" w:name="sub_43122"/>
      <w:r w:rsidRPr="003A4E5F">
        <w:t>- возвращать в бюджет субсидию в размере и в</w:t>
      </w:r>
      <w:bookmarkEnd w:id="6"/>
      <w:r w:rsidRPr="003A4E5F">
        <w:t xml:space="preserve"> сроки, определенные в указанном требовании.</w:t>
      </w:r>
    </w:p>
    <w:p w:rsidR="003A4E5F" w:rsidRPr="003A4E5F" w:rsidRDefault="003A4E5F" w:rsidP="003A4E5F">
      <w:pPr>
        <w:widowControl w:val="0"/>
        <w:autoSpaceDE w:val="0"/>
        <w:autoSpaceDN w:val="0"/>
        <w:adjustRightInd w:val="0"/>
        <w:jc w:val="both"/>
      </w:pPr>
      <w:r w:rsidRPr="003A4E5F">
        <w:tab/>
        <w:t>3.2.16. Обеспечивать полноту и достоверность сведений, представляемых Заказчику в соответствии с настоящим соглашением.</w:t>
      </w:r>
    </w:p>
    <w:p w:rsidR="003A4E5F" w:rsidRPr="003A4E5F" w:rsidRDefault="003A4E5F" w:rsidP="003A4E5F">
      <w:pPr>
        <w:tabs>
          <w:tab w:val="left" w:pos="709"/>
          <w:tab w:val="right" w:pos="9355"/>
        </w:tabs>
        <w:jc w:val="both"/>
      </w:pPr>
      <w:r w:rsidRPr="003A4E5F">
        <w:tab/>
        <w:t>3.2.17. Соблюдать трудовое законодательство при использовании труда несовершеннолетних.</w:t>
      </w:r>
    </w:p>
    <w:p w:rsidR="003A4E5F" w:rsidRPr="003A4E5F" w:rsidRDefault="003A4E5F" w:rsidP="003A4E5F">
      <w:pPr>
        <w:tabs>
          <w:tab w:val="left" w:pos="709"/>
          <w:tab w:val="right" w:pos="9355"/>
        </w:tabs>
        <w:jc w:val="both"/>
      </w:pPr>
      <w:r w:rsidRPr="003A4E5F">
        <w:tab/>
        <w:t>3.2.18. Вести раздельный учет по субсидируемому виду деятельности.</w:t>
      </w:r>
    </w:p>
    <w:p w:rsidR="003A4E5F" w:rsidRPr="003A4E5F" w:rsidRDefault="003A4E5F" w:rsidP="003A4E5F">
      <w:pPr>
        <w:ind w:firstLine="709"/>
        <w:jc w:val="both"/>
        <w:rPr>
          <w:rFonts w:eastAsia="Calibri"/>
          <w:b/>
          <w:noProof/>
          <w:lang w:eastAsia="en-US"/>
        </w:rPr>
      </w:pPr>
      <w:r w:rsidRPr="003A4E5F">
        <w:rPr>
          <w:rFonts w:eastAsia="Calibri"/>
          <w:b/>
          <w:noProof/>
          <w:lang w:eastAsia="en-US"/>
        </w:rPr>
        <w:t xml:space="preserve">3.3. </w:t>
      </w:r>
      <w:r w:rsidRPr="003A4E5F">
        <w:rPr>
          <w:rFonts w:eastAsia="Calibri"/>
          <w:b/>
          <w:lang w:eastAsia="en-US"/>
        </w:rPr>
        <w:t>Заказчик</w:t>
      </w:r>
      <w:r w:rsidRPr="003A4E5F">
        <w:rPr>
          <w:rFonts w:eastAsia="Calibri"/>
          <w:b/>
          <w:noProof/>
          <w:lang w:eastAsia="en-US"/>
        </w:rPr>
        <w:t xml:space="preserve"> вправе:</w:t>
      </w:r>
    </w:p>
    <w:p w:rsidR="003A4E5F" w:rsidRPr="003A4E5F" w:rsidRDefault="003A4E5F" w:rsidP="003A4E5F">
      <w:pPr>
        <w:widowControl w:val="0"/>
        <w:tabs>
          <w:tab w:val="left" w:pos="709"/>
        </w:tabs>
        <w:autoSpaceDE w:val="0"/>
        <w:autoSpaceDN w:val="0"/>
        <w:adjustRightInd w:val="0"/>
        <w:ind w:firstLine="708"/>
        <w:jc w:val="both"/>
      </w:pPr>
      <w:bookmarkStart w:id="7" w:name="sub_423"/>
      <w:r w:rsidRPr="003A4E5F">
        <w:t>3.3.1. Принимать решение об изменении условий настоящего соглашения в соответствии с решением о бюджете муниципального образования поселок Ханымей, в том числе об изменении размера субсидии.</w:t>
      </w:r>
    </w:p>
    <w:p w:rsidR="003A4E5F" w:rsidRPr="003A4E5F" w:rsidRDefault="003A4E5F" w:rsidP="003A4E5F">
      <w:pPr>
        <w:widowControl w:val="0"/>
        <w:autoSpaceDE w:val="0"/>
        <w:autoSpaceDN w:val="0"/>
        <w:adjustRightInd w:val="0"/>
        <w:ind w:firstLine="709"/>
        <w:jc w:val="both"/>
      </w:pPr>
      <w:r w:rsidRPr="003A4E5F">
        <w:t xml:space="preserve">3.3.2. </w:t>
      </w:r>
      <w:proofErr w:type="gramStart"/>
      <w:r w:rsidRPr="003A4E5F">
        <w:t xml:space="preserve">Приостанавливать предоставление субсидии в случае </w:t>
      </w:r>
      <w:bookmarkEnd w:id="7"/>
      <w:r w:rsidRPr="003A4E5F">
        <w:t xml:space="preserve">установления </w:t>
      </w:r>
      <w:r w:rsidRPr="003A4E5F">
        <w:lastRenderedPageBreak/>
        <w:t>Заказчиком или получения от органа муниципального финансового контроля информации о факте (ах) нарушения получателем субсидии (Работодателем) порядка, целей и условий предоставления субсидии, в соответствии с настоящим соглашением, в том числе указания в документах, представленных получателем субсидии (Работодателем) в соответствии с настоящим соглашением, недостоверных сведений, до устранения указанных нарушений с обязательным уведомлением получателя субсидии (Работодателя</w:t>
      </w:r>
      <w:proofErr w:type="gramEnd"/>
      <w:r w:rsidRPr="003A4E5F">
        <w:t xml:space="preserve">) не позднее 4 (четырех) рабочих дней </w:t>
      </w:r>
      <w:proofErr w:type="gramStart"/>
      <w:r w:rsidRPr="003A4E5F">
        <w:t>с даты принятия</w:t>
      </w:r>
      <w:proofErr w:type="gramEnd"/>
      <w:r w:rsidRPr="003A4E5F">
        <w:t xml:space="preserve"> решения о приостановлении.</w:t>
      </w:r>
    </w:p>
    <w:p w:rsidR="003A4E5F" w:rsidRPr="003A4E5F" w:rsidRDefault="003A4E5F" w:rsidP="003A4E5F">
      <w:pPr>
        <w:widowControl w:val="0"/>
        <w:tabs>
          <w:tab w:val="left" w:pos="709"/>
        </w:tabs>
        <w:autoSpaceDE w:val="0"/>
        <w:autoSpaceDN w:val="0"/>
        <w:adjustRightInd w:val="0"/>
        <w:jc w:val="both"/>
      </w:pPr>
      <w:bookmarkStart w:id="8" w:name="sub_424"/>
      <w:r w:rsidRPr="003A4E5F">
        <w:tab/>
        <w:t xml:space="preserve">3.3.3. Запрашивать у получателя субсидии (Работодателя) документы и информацию, необходимые </w:t>
      </w:r>
      <w:bookmarkEnd w:id="8"/>
      <w:r w:rsidRPr="003A4E5F">
        <w:t xml:space="preserve">для осуществления </w:t>
      </w:r>
      <w:proofErr w:type="gramStart"/>
      <w:r w:rsidRPr="003A4E5F">
        <w:t>контроля за</w:t>
      </w:r>
      <w:proofErr w:type="gramEnd"/>
      <w:r w:rsidRPr="003A4E5F">
        <w:t xml:space="preserve"> соблюдением получателем субсидии (Работодателем) порядка, целей и условий предоставления субсидии, установленных настоящим соглашением.</w:t>
      </w:r>
    </w:p>
    <w:p w:rsidR="003A4E5F" w:rsidRPr="003A4E5F" w:rsidRDefault="003A4E5F" w:rsidP="003A4E5F">
      <w:pPr>
        <w:widowControl w:val="0"/>
        <w:autoSpaceDE w:val="0"/>
        <w:autoSpaceDN w:val="0"/>
        <w:adjustRightInd w:val="0"/>
        <w:ind w:firstLine="709"/>
        <w:jc w:val="both"/>
      </w:pPr>
      <w:bookmarkStart w:id="9" w:name="sub_416"/>
      <w:r w:rsidRPr="003A4E5F">
        <w:t xml:space="preserve">3.3.4. </w:t>
      </w:r>
      <w:bookmarkEnd w:id="9"/>
      <w:r w:rsidRPr="003A4E5F">
        <w:t xml:space="preserve">Осуществлять </w:t>
      </w:r>
      <w:proofErr w:type="gramStart"/>
      <w:r w:rsidRPr="003A4E5F">
        <w:t>контроль за</w:t>
      </w:r>
      <w:proofErr w:type="gramEnd"/>
      <w:r w:rsidRPr="003A4E5F">
        <w:t xml:space="preserve"> соблюдением получателем субсидии (Работодателем) порядка, целей и условий предоставления субсидии, установленных настоящим соглашением, путем проведения плановых и (или) внеплановых проверок. </w:t>
      </w:r>
    </w:p>
    <w:p w:rsidR="003A4E5F" w:rsidRPr="003A4E5F" w:rsidRDefault="003A4E5F" w:rsidP="003A4E5F">
      <w:pPr>
        <w:tabs>
          <w:tab w:val="left" w:pos="709"/>
        </w:tabs>
        <w:jc w:val="both"/>
      </w:pPr>
      <w:r w:rsidRPr="003A4E5F">
        <w:tab/>
        <w:t>3.3.5. Требовать от Получателя субсидии (Работодателя) возврата субсидии в бюджет муниципального образования поселок Ханымей в случаях:</w:t>
      </w:r>
    </w:p>
    <w:p w:rsidR="003A4E5F" w:rsidRPr="003A4E5F" w:rsidRDefault="003A4E5F" w:rsidP="003A4E5F">
      <w:pPr>
        <w:tabs>
          <w:tab w:val="left" w:pos="709"/>
        </w:tabs>
        <w:jc w:val="both"/>
      </w:pPr>
      <w:r w:rsidRPr="003A4E5F">
        <w:tab/>
        <w:t>- нарушения Получателем субсидии (Работодателем) условий предоставления субсидии;</w:t>
      </w:r>
    </w:p>
    <w:p w:rsidR="003A4E5F" w:rsidRPr="003A4E5F" w:rsidRDefault="003A4E5F" w:rsidP="003A4E5F">
      <w:pPr>
        <w:tabs>
          <w:tab w:val="left" w:pos="709"/>
        </w:tabs>
        <w:jc w:val="both"/>
      </w:pPr>
      <w:r w:rsidRPr="003A4E5F">
        <w:tab/>
        <w:t>- наличия излишне выплаченных сумм субсидии, выявленных по результатам финансовых проверок (возврату подлежат излишне выплаченные суммы);</w:t>
      </w:r>
    </w:p>
    <w:p w:rsidR="003A4E5F" w:rsidRPr="003A4E5F" w:rsidRDefault="003A4E5F" w:rsidP="003A4E5F">
      <w:pPr>
        <w:widowControl w:val="0"/>
        <w:autoSpaceDE w:val="0"/>
        <w:autoSpaceDN w:val="0"/>
        <w:adjustRightInd w:val="0"/>
        <w:ind w:firstLine="709"/>
        <w:jc w:val="both"/>
        <w:rPr>
          <w:rFonts w:ascii="Courier New" w:hAnsi="Courier New" w:cs="Courier New"/>
          <w:sz w:val="20"/>
          <w:szCs w:val="20"/>
        </w:rPr>
      </w:pPr>
      <w:r w:rsidRPr="003A4E5F">
        <w:t>- нецелевого использования субсидии (возврату подлежат суммы субсидии, использованные не по целевому назначению).</w:t>
      </w:r>
    </w:p>
    <w:p w:rsidR="003A4E5F" w:rsidRPr="003A4E5F" w:rsidRDefault="003A4E5F" w:rsidP="003A4E5F">
      <w:pPr>
        <w:widowControl w:val="0"/>
        <w:autoSpaceDE w:val="0"/>
        <w:autoSpaceDN w:val="0"/>
        <w:adjustRightInd w:val="0"/>
        <w:jc w:val="both"/>
      </w:pPr>
      <w:bookmarkStart w:id="10" w:name="sub_425"/>
      <w:r w:rsidRPr="003A4E5F">
        <w:tab/>
        <w:t xml:space="preserve">3.3.6. Осуществлять иные права в соответствии с </w:t>
      </w:r>
      <w:hyperlink r:id="rId6" w:history="1">
        <w:r w:rsidRPr="003A4E5F">
          <w:t>бюджетным</w:t>
        </w:r>
      </w:hyperlink>
      <w:r w:rsidRPr="003A4E5F">
        <w:t xml:space="preserve"> </w:t>
      </w:r>
      <w:bookmarkEnd w:id="10"/>
      <w:r w:rsidRPr="003A4E5F">
        <w:t>законодательством Российской Федерации.</w:t>
      </w:r>
    </w:p>
    <w:p w:rsidR="003A4E5F" w:rsidRPr="003A4E5F" w:rsidRDefault="003A4E5F" w:rsidP="003A4E5F">
      <w:pPr>
        <w:widowControl w:val="0"/>
        <w:autoSpaceDE w:val="0"/>
        <w:autoSpaceDN w:val="0"/>
        <w:adjustRightInd w:val="0"/>
        <w:jc w:val="both"/>
      </w:pPr>
      <w:r w:rsidRPr="003A4E5F">
        <w:tab/>
        <w:t>3.3.7. Запрашивать в устной или письменной форме необходимую информацию в рамках настоящего соглашения.</w:t>
      </w:r>
    </w:p>
    <w:p w:rsidR="003A4E5F" w:rsidRPr="003A4E5F" w:rsidRDefault="003A4E5F" w:rsidP="003A4E5F">
      <w:pPr>
        <w:widowControl w:val="0"/>
        <w:autoSpaceDE w:val="0"/>
        <w:autoSpaceDN w:val="0"/>
        <w:adjustRightInd w:val="0"/>
        <w:ind w:firstLine="708"/>
        <w:jc w:val="both"/>
        <w:rPr>
          <w:noProof/>
        </w:rPr>
      </w:pPr>
      <w:r w:rsidRPr="003A4E5F">
        <w:rPr>
          <w:noProof/>
        </w:rPr>
        <w:t xml:space="preserve">3.4. </w:t>
      </w:r>
      <w:r w:rsidRPr="003A4E5F">
        <w:rPr>
          <w:b/>
          <w:noProof/>
        </w:rPr>
        <w:t>Работодатель вправе:</w:t>
      </w:r>
    </w:p>
    <w:p w:rsidR="003A4E5F" w:rsidRPr="003A4E5F" w:rsidRDefault="003A4E5F" w:rsidP="003A4E5F">
      <w:pPr>
        <w:widowControl w:val="0"/>
        <w:tabs>
          <w:tab w:val="left" w:pos="709"/>
        </w:tabs>
        <w:autoSpaceDE w:val="0"/>
        <w:autoSpaceDN w:val="0"/>
        <w:adjustRightInd w:val="0"/>
        <w:ind w:firstLine="709"/>
        <w:jc w:val="both"/>
      </w:pPr>
      <w:bookmarkStart w:id="11" w:name="sub_442"/>
      <w:r w:rsidRPr="003A4E5F">
        <w:t>3.4.1. Обращаться к Заказчику в целях</w:t>
      </w:r>
      <w:bookmarkEnd w:id="11"/>
      <w:r w:rsidRPr="003A4E5F">
        <w:t xml:space="preserve"> получения разъяснений, в связи с исполнением настоящего соглашения;</w:t>
      </w:r>
    </w:p>
    <w:p w:rsidR="003A4E5F" w:rsidRPr="003A4E5F" w:rsidRDefault="003A4E5F" w:rsidP="003A4E5F">
      <w:pPr>
        <w:tabs>
          <w:tab w:val="left" w:pos="709"/>
        </w:tabs>
        <w:jc w:val="both"/>
      </w:pPr>
      <w:r w:rsidRPr="003A4E5F">
        <w:rPr>
          <w:rFonts w:eastAsia="Calibri"/>
          <w:noProof/>
          <w:lang w:eastAsia="en-US"/>
        </w:rPr>
        <w:tab/>
        <w:t xml:space="preserve">3.4.2. </w:t>
      </w:r>
      <w:r w:rsidRPr="003A4E5F">
        <w:t>Выполнять работы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
    <w:p w:rsidR="003A4E5F" w:rsidRPr="003A4E5F" w:rsidRDefault="003A4E5F" w:rsidP="003A4E5F">
      <w:pPr>
        <w:autoSpaceDE w:val="0"/>
        <w:autoSpaceDN w:val="0"/>
        <w:adjustRightInd w:val="0"/>
        <w:ind w:firstLine="709"/>
        <w:jc w:val="both"/>
        <w:rPr>
          <w:rFonts w:eastAsia="Calibri"/>
          <w:lang w:eastAsia="en-US"/>
        </w:rPr>
      </w:pPr>
      <w:r w:rsidRPr="003A4E5F">
        <w:rPr>
          <w:rFonts w:eastAsia="Calibri"/>
          <w:lang w:eastAsia="en-US"/>
        </w:rPr>
        <w:t>3.4.3. Соблюдать требования, установленные настоящим соглашением.</w:t>
      </w:r>
    </w:p>
    <w:p w:rsidR="003A4E5F" w:rsidRPr="003A4E5F" w:rsidRDefault="003A4E5F" w:rsidP="003A4E5F">
      <w:pPr>
        <w:widowControl w:val="0"/>
        <w:tabs>
          <w:tab w:val="num" w:pos="1617"/>
        </w:tabs>
        <w:jc w:val="center"/>
        <w:rPr>
          <w:b/>
        </w:rPr>
      </w:pPr>
    </w:p>
    <w:p w:rsidR="003A4E5F" w:rsidRPr="003A4E5F" w:rsidRDefault="003A4E5F" w:rsidP="003A4E5F">
      <w:pPr>
        <w:widowControl w:val="0"/>
        <w:tabs>
          <w:tab w:val="num" w:pos="1617"/>
        </w:tabs>
        <w:jc w:val="center"/>
        <w:rPr>
          <w:b/>
        </w:rPr>
      </w:pPr>
      <w:r w:rsidRPr="003A4E5F">
        <w:rPr>
          <w:b/>
        </w:rPr>
        <w:t>4. Формы отчетности, порядок и сроки ее предоставления</w:t>
      </w:r>
    </w:p>
    <w:p w:rsidR="003A4E5F" w:rsidRPr="003A4E5F" w:rsidRDefault="003A4E5F" w:rsidP="003A4E5F">
      <w:pPr>
        <w:suppressAutoHyphens/>
        <w:ind w:firstLine="720"/>
        <w:jc w:val="both"/>
      </w:pPr>
      <w:r w:rsidRPr="003A4E5F">
        <w:t>4.1. Работодатель предоставляет Заказчику:</w:t>
      </w:r>
    </w:p>
    <w:p w:rsidR="003A4E5F" w:rsidRPr="003A4E5F" w:rsidRDefault="003A4E5F" w:rsidP="003A4E5F">
      <w:pPr>
        <w:suppressAutoHyphens/>
        <w:ind w:firstLine="720"/>
        <w:jc w:val="both"/>
      </w:pPr>
      <w:r w:rsidRPr="003A4E5F">
        <w:t>4.1.1. Ежемесячно в срок до 03-го числа месяца, следующего за отчетным месяцем;</w:t>
      </w:r>
    </w:p>
    <w:p w:rsidR="003A4E5F" w:rsidRPr="003A4E5F" w:rsidRDefault="003A4E5F" w:rsidP="003A4E5F">
      <w:pPr>
        <w:jc w:val="both"/>
      </w:pPr>
      <w:proofErr w:type="gramStart"/>
      <w:r w:rsidRPr="003A4E5F">
        <w:t>- отчет об использовании субсидии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 согласно Приложению 2 к Порядку предоставления субсидии из бюджета муниципального образования поселок Ханымей на возмещение юридическим лицам (за исключением государственных (муниципальных) учреждений), индивидуальным</w:t>
      </w:r>
      <w:proofErr w:type="gramEnd"/>
      <w:r w:rsidRPr="003A4E5F">
        <w:t xml:space="preserve"> предпринимателям затрат </w:t>
      </w:r>
      <w:proofErr w:type="gramStart"/>
      <w:r w:rsidRPr="003A4E5F">
        <w:t>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w:t>
      </w:r>
      <w:proofErr w:type="gramEnd"/>
      <w:r w:rsidRPr="003A4E5F">
        <w:t xml:space="preserve"> от 14 до 18 лет в свободное от учебы время, утвержденного постановлением Администрации муниципального образования поселок Ханымей от ___________ №______________.</w:t>
      </w:r>
    </w:p>
    <w:p w:rsidR="003A4E5F" w:rsidRPr="003A4E5F" w:rsidRDefault="003A4E5F" w:rsidP="003A4E5F">
      <w:pPr>
        <w:suppressAutoHyphens/>
        <w:ind w:firstLine="720"/>
        <w:jc w:val="both"/>
      </w:pPr>
      <w:r w:rsidRPr="003A4E5F">
        <w:t>4.2. Заказчик вправе требовать любые финансовые и бухгалтерские документы, необходимые для получения субсидии.</w:t>
      </w:r>
    </w:p>
    <w:p w:rsidR="003A4E5F" w:rsidRPr="003A4E5F" w:rsidRDefault="003A4E5F" w:rsidP="003A4E5F">
      <w:pPr>
        <w:suppressAutoHyphens/>
        <w:ind w:firstLine="720"/>
        <w:jc w:val="both"/>
      </w:pPr>
      <w:r w:rsidRPr="003A4E5F">
        <w:t>4.3. Работодатель несёт ответственность за достоверность и своевременность предоставляемой отчетности, за не целевое использование бюджетных средств.</w:t>
      </w:r>
    </w:p>
    <w:p w:rsidR="003A4E5F" w:rsidRPr="003A4E5F" w:rsidRDefault="003A4E5F" w:rsidP="003A4E5F">
      <w:pPr>
        <w:suppressAutoHyphens/>
        <w:ind w:firstLine="720"/>
        <w:jc w:val="both"/>
      </w:pPr>
      <w:r w:rsidRPr="003A4E5F">
        <w:lastRenderedPageBreak/>
        <w:t>4.4. Информация, предоставляемая Заказчику согласно п. 4.1 настоящего соглашения, проверяется, подтверждается и согласовывается Заказчиком в течение 7 (семи) рабочих дней с момента предоставления.</w:t>
      </w:r>
    </w:p>
    <w:p w:rsidR="003A4E5F" w:rsidRPr="003A4E5F" w:rsidRDefault="003A4E5F" w:rsidP="003A4E5F">
      <w:pPr>
        <w:widowControl w:val="0"/>
        <w:tabs>
          <w:tab w:val="left" w:pos="709"/>
          <w:tab w:val="num" w:pos="1617"/>
        </w:tabs>
        <w:jc w:val="center"/>
        <w:rPr>
          <w:b/>
        </w:rPr>
      </w:pPr>
    </w:p>
    <w:p w:rsidR="003A4E5F" w:rsidRPr="003A4E5F" w:rsidRDefault="003A4E5F" w:rsidP="003A4E5F">
      <w:pPr>
        <w:widowControl w:val="0"/>
        <w:tabs>
          <w:tab w:val="num" w:pos="1617"/>
        </w:tabs>
        <w:jc w:val="center"/>
        <w:rPr>
          <w:b/>
        </w:rPr>
      </w:pPr>
      <w:r w:rsidRPr="003A4E5F">
        <w:rPr>
          <w:b/>
        </w:rPr>
        <w:t>5. Ответственность сторон.</w:t>
      </w:r>
    </w:p>
    <w:p w:rsidR="003A4E5F" w:rsidRPr="003A4E5F" w:rsidRDefault="003A4E5F" w:rsidP="003A4E5F">
      <w:pPr>
        <w:widowControl w:val="0"/>
        <w:tabs>
          <w:tab w:val="num" w:pos="1617"/>
        </w:tabs>
        <w:jc w:val="center"/>
        <w:rPr>
          <w:b/>
        </w:rPr>
      </w:pPr>
    </w:p>
    <w:p w:rsidR="003A4E5F" w:rsidRPr="003A4E5F" w:rsidRDefault="003A4E5F" w:rsidP="003A4E5F">
      <w:pPr>
        <w:tabs>
          <w:tab w:val="left" w:pos="709"/>
        </w:tabs>
        <w:jc w:val="both"/>
      </w:pPr>
      <w:r w:rsidRPr="003A4E5F">
        <w:tab/>
        <w:t xml:space="preserve">5.1. За неисполнение и (или) ненадлежащее исполнение обязательств определенных настоящим соглашением стороны несут ответственность, предусмотренную действующим законодательством Российской Федерации. </w:t>
      </w:r>
    </w:p>
    <w:p w:rsidR="003A4E5F" w:rsidRPr="003A4E5F" w:rsidRDefault="003A4E5F" w:rsidP="003A4E5F">
      <w:pPr>
        <w:tabs>
          <w:tab w:val="left" w:pos="709"/>
        </w:tabs>
        <w:jc w:val="both"/>
      </w:pPr>
      <w:r w:rsidRPr="003A4E5F">
        <w:tab/>
        <w:t>5.2. В случае просрочки исполнения Работодателем обязательств, предусмотренных соглашением, а также в иных случаях ненадлежащего исполнения</w:t>
      </w:r>
      <w:r w:rsidRPr="003A4E5F">
        <w:rPr>
          <w:b/>
          <w:i/>
        </w:rPr>
        <w:t xml:space="preserve"> </w:t>
      </w:r>
      <w:r w:rsidRPr="003A4E5F">
        <w:t xml:space="preserve">Работодателем обязательств, предусмотренных соглашением, Заказчик вправе потребовать уплату неустойки (пени). Пеня начисляется за каждый день просрочки исполнения обязательства, предусмотренного соглашением, начиная со дня, следующего после дня истечения установленного соглашением срока исполнения обязательства.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 уплаченной в срок суммы. </w:t>
      </w:r>
    </w:p>
    <w:p w:rsidR="003A4E5F" w:rsidRPr="003A4E5F" w:rsidRDefault="003A4E5F" w:rsidP="003A4E5F">
      <w:pPr>
        <w:tabs>
          <w:tab w:val="num" w:pos="360"/>
          <w:tab w:val="left" w:pos="709"/>
        </w:tabs>
        <w:jc w:val="both"/>
      </w:pPr>
      <w:r w:rsidRPr="003A4E5F">
        <w:tab/>
        <w:t>5.3 Работодатель, в соответствии с действующим законодательством РФ, несет в полном объеме материальную ответственность причиненных Заказчику убытков, ущерба его имуществу, имуществу третьих лиц, в результате неправомерных действий или бездействия Работодателя и/или его персонала при выполнении работ в рамках настоящего соглашения.</w:t>
      </w:r>
    </w:p>
    <w:p w:rsidR="003A4E5F" w:rsidRPr="003A4E5F" w:rsidRDefault="003A4E5F" w:rsidP="003A4E5F">
      <w:pPr>
        <w:tabs>
          <w:tab w:val="left" w:pos="709"/>
        </w:tabs>
        <w:jc w:val="both"/>
      </w:pPr>
      <w:r w:rsidRPr="003A4E5F">
        <w:tab/>
        <w:t>5.4. В случае ненадлежащего исполнения Работодателем обязательств, предусмотренных соглашением, Работодатель</w:t>
      </w:r>
      <w:r w:rsidRPr="003A4E5F">
        <w:rPr>
          <w:b/>
          <w:i/>
        </w:rPr>
        <w:t xml:space="preserve"> </w:t>
      </w:r>
      <w:r w:rsidRPr="003A4E5F">
        <w:t xml:space="preserve"> уплачивает Заказчику штраф в размере 2 %  (два процента) размера субсидии, предусмотренной соглашением, что составляет</w:t>
      </w:r>
      <w:proofErr w:type="gramStart"/>
      <w:r w:rsidRPr="003A4E5F">
        <w:t xml:space="preserve"> ________ (___________) </w:t>
      </w:r>
      <w:proofErr w:type="gramEnd"/>
      <w:r w:rsidRPr="003A4E5F">
        <w:t>руб. _________ коп.</w:t>
      </w:r>
    </w:p>
    <w:p w:rsidR="003A4E5F" w:rsidRPr="003A4E5F" w:rsidRDefault="003A4E5F" w:rsidP="003A4E5F">
      <w:pPr>
        <w:tabs>
          <w:tab w:val="left" w:pos="709"/>
        </w:tabs>
        <w:jc w:val="both"/>
      </w:pPr>
      <w:r w:rsidRPr="003A4E5F">
        <w:tab/>
        <w:t xml:space="preserve">5.5. Сторона соглашения освобождается от уплаты неустойки (штрафа, пени), если докажет, что неисполнение или ненадлежащее исполнение обязательства, предусмотренного соглашением, произошло вследствие непреодолимой силы или по вине другой стороны. </w:t>
      </w:r>
    </w:p>
    <w:p w:rsidR="003A4E5F" w:rsidRPr="003A4E5F" w:rsidRDefault="003A4E5F" w:rsidP="003A4E5F">
      <w:pPr>
        <w:tabs>
          <w:tab w:val="left" w:pos="709"/>
        </w:tabs>
        <w:jc w:val="both"/>
      </w:pPr>
      <w:r w:rsidRPr="003A4E5F">
        <w:tab/>
        <w:t>5.6. Уплата неустойки (штрафа, пени) не освобождает Стороны от выполнения обязательств по соглашению.</w:t>
      </w:r>
    </w:p>
    <w:p w:rsidR="003A4E5F" w:rsidRPr="003A4E5F" w:rsidRDefault="003A4E5F" w:rsidP="003A4E5F">
      <w:pPr>
        <w:tabs>
          <w:tab w:val="right" w:pos="9355"/>
        </w:tabs>
        <w:ind w:firstLine="851"/>
        <w:jc w:val="both"/>
      </w:pPr>
    </w:p>
    <w:p w:rsidR="003A4E5F" w:rsidRPr="003A4E5F" w:rsidRDefault="003A4E5F" w:rsidP="003A4E5F">
      <w:pPr>
        <w:jc w:val="center"/>
        <w:rPr>
          <w:b/>
          <w:sz w:val="22"/>
        </w:rPr>
      </w:pPr>
      <w:r w:rsidRPr="003A4E5F">
        <w:rPr>
          <w:b/>
          <w:sz w:val="22"/>
        </w:rPr>
        <w:t>6. Обстоятельства непреодолимой силы</w:t>
      </w:r>
    </w:p>
    <w:p w:rsidR="003A4E5F" w:rsidRPr="003A4E5F" w:rsidRDefault="003A4E5F" w:rsidP="003A4E5F">
      <w:pPr>
        <w:tabs>
          <w:tab w:val="left" w:pos="709"/>
        </w:tabs>
        <w:jc w:val="both"/>
      </w:pPr>
      <w:r w:rsidRPr="003A4E5F">
        <w:tab/>
        <w:t xml:space="preserve">6.1. Виновная сторона освобождается от ответственности за частичное или полное неисполнение обязательств по соглашению, если докажет, что надлежащее исполнение ею обязательств по соглашению оказалось невозможным вследствие обстоятельств непреодолимой силы. </w:t>
      </w:r>
      <w:proofErr w:type="gramStart"/>
      <w:r w:rsidRPr="003A4E5F">
        <w:t>К обстоятельствам непреодолимой силы в рамках настоящего соглашения стороны относят наводнение, землетрясение, пожар, прочие стихийные бедствия, войну или военные действия, забастовки и иные подобные обстоятельства, а также принятие нормативных правовых актов Российской Федерации, Правительства Ямало-Ненецкого автономного округа, вступление в силу которых не позволяет сторонам по настоящему соглашению исполнить свои обязательства в полном объеме и (или) частично.</w:t>
      </w:r>
      <w:proofErr w:type="gramEnd"/>
    </w:p>
    <w:p w:rsidR="003A4E5F" w:rsidRPr="003A4E5F" w:rsidRDefault="003A4E5F" w:rsidP="003A4E5F">
      <w:pPr>
        <w:tabs>
          <w:tab w:val="left" w:pos="709"/>
        </w:tabs>
        <w:ind w:firstLine="709"/>
        <w:jc w:val="both"/>
      </w:pPr>
      <w:r w:rsidRPr="003A4E5F">
        <w:t xml:space="preserve">При этом срок исполнения обязательств по соглашению отодвигается соразмерно времени, в течение которого действовали такие обстоятельства. </w:t>
      </w:r>
    </w:p>
    <w:p w:rsidR="003A4E5F" w:rsidRPr="003A4E5F" w:rsidRDefault="003A4E5F" w:rsidP="003A4E5F">
      <w:pPr>
        <w:ind w:firstLine="709"/>
        <w:jc w:val="both"/>
      </w:pPr>
      <w:r w:rsidRPr="003A4E5F">
        <w:t xml:space="preserve">6.2. Сторона, оказавшаяся не в состоянии исполнить обязательство по настоящему соглашению в силу наступления обстоятельства непреодолимой силы, обязана не позднее 5 (пяти)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Факты, изложенные в уведомлении, должны быть подтверждены </w:t>
      </w:r>
      <w:r w:rsidRPr="003A4E5F">
        <w:lastRenderedPageBreak/>
        <w:t xml:space="preserve">соответствующим компетентным органом государственной власти, если они не являются общеизвестными.  </w:t>
      </w:r>
    </w:p>
    <w:p w:rsidR="003A4E5F" w:rsidRPr="003A4E5F" w:rsidRDefault="003A4E5F" w:rsidP="003A4E5F">
      <w:pPr>
        <w:ind w:firstLine="709"/>
        <w:jc w:val="both"/>
      </w:pPr>
      <w:r w:rsidRPr="003A4E5F">
        <w:t>6.3. Если обстоятельства непреодолимой силы длятся более десяти дней, то каждая сторона вправе требовать досрочного расторжения соглашения, и в этом случае ни одна из сторон не будет иметь право на возмещение убытков.</w:t>
      </w:r>
    </w:p>
    <w:p w:rsidR="003A4E5F" w:rsidRPr="003A4E5F" w:rsidRDefault="003A4E5F" w:rsidP="003A4E5F">
      <w:pPr>
        <w:tabs>
          <w:tab w:val="right" w:pos="9355"/>
        </w:tabs>
        <w:jc w:val="both"/>
      </w:pPr>
    </w:p>
    <w:p w:rsidR="003A4E5F" w:rsidRPr="003A4E5F" w:rsidRDefault="003A4E5F" w:rsidP="003A4E5F">
      <w:pPr>
        <w:tabs>
          <w:tab w:val="right" w:pos="9355"/>
        </w:tabs>
        <w:jc w:val="center"/>
        <w:rPr>
          <w:b/>
        </w:rPr>
      </w:pPr>
      <w:r w:rsidRPr="003A4E5F">
        <w:rPr>
          <w:b/>
        </w:rPr>
        <w:t>7. Прочие условия</w:t>
      </w:r>
    </w:p>
    <w:p w:rsidR="003A4E5F" w:rsidRPr="003A4E5F" w:rsidRDefault="003A4E5F" w:rsidP="003A4E5F">
      <w:pPr>
        <w:tabs>
          <w:tab w:val="right" w:pos="9355"/>
        </w:tabs>
        <w:ind w:firstLine="709"/>
        <w:jc w:val="both"/>
      </w:pPr>
      <w:r w:rsidRPr="003A4E5F">
        <w:t>7.1. Любая договоренность между сторонами, влекущая за собой новые обязательства, не предусмотренные настоящим соглашением, считается действительной, если она подтверждена сторонами в письменной форме в виде дополнительного соглашения.</w:t>
      </w:r>
    </w:p>
    <w:p w:rsidR="003A4E5F" w:rsidRPr="003A4E5F" w:rsidRDefault="003A4E5F" w:rsidP="003A4E5F">
      <w:pPr>
        <w:tabs>
          <w:tab w:val="right" w:pos="9355"/>
        </w:tabs>
        <w:ind w:firstLine="709"/>
        <w:jc w:val="both"/>
      </w:pPr>
      <w:r w:rsidRPr="003A4E5F">
        <w:t>7.2. Все споры и разногласия, возникшие между сторонами по настоящему соглашению, разрешаются путем переговоров. В случае невозможности разрешения разногласий путем переговоров, стороны обращаются в Арбитражный суд ЯНАО.</w:t>
      </w:r>
    </w:p>
    <w:p w:rsidR="003A4E5F" w:rsidRPr="003A4E5F" w:rsidRDefault="003A4E5F" w:rsidP="003A4E5F">
      <w:pPr>
        <w:tabs>
          <w:tab w:val="right" w:pos="9355"/>
        </w:tabs>
        <w:ind w:firstLine="709"/>
        <w:jc w:val="both"/>
        <w:rPr>
          <w:szCs w:val="22"/>
        </w:rPr>
      </w:pPr>
      <w:r w:rsidRPr="003A4E5F">
        <w:t xml:space="preserve">7.3. Настоящее соглашение вступает в силу с момента его подписания обеими Сторонами. Действие настоящего соглашения распространяется на правоотношения Сторон, возникшие с 01 июня 201__ года. </w:t>
      </w:r>
      <w:proofErr w:type="gramStart"/>
      <w:r w:rsidRPr="003A4E5F">
        <w:t>Настоящее соглашение действует по ___ августа 201___ года, а в части взаиморасчетов - до полного исполнения Сторонами обязательств по соглашению.</w:t>
      </w:r>
      <w:proofErr w:type="gramEnd"/>
    </w:p>
    <w:p w:rsidR="003A4E5F" w:rsidRPr="003A4E5F" w:rsidRDefault="003A4E5F" w:rsidP="003A4E5F">
      <w:pPr>
        <w:widowControl w:val="0"/>
        <w:autoSpaceDE w:val="0"/>
        <w:autoSpaceDN w:val="0"/>
        <w:adjustRightInd w:val="0"/>
        <w:ind w:firstLine="708"/>
        <w:jc w:val="both"/>
      </w:pPr>
      <w:r w:rsidRPr="003A4E5F">
        <w:t xml:space="preserve">7.4. </w:t>
      </w:r>
      <w:bookmarkStart w:id="12" w:name="sub_74"/>
      <w:r w:rsidRPr="003A4E5F">
        <w:t>Расторжение настоящего соглашения возможно в случае:</w:t>
      </w:r>
    </w:p>
    <w:p w:rsidR="003A4E5F" w:rsidRPr="003A4E5F" w:rsidRDefault="003A4E5F" w:rsidP="003A4E5F">
      <w:pPr>
        <w:widowControl w:val="0"/>
        <w:tabs>
          <w:tab w:val="left" w:pos="709"/>
        </w:tabs>
        <w:autoSpaceDE w:val="0"/>
        <w:autoSpaceDN w:val="0"/>
        <w:adjustRightInd w:val="0"/>
        <w:ind w:firstLine="708"/>
        <w:jc w:val="both"/>
      </w:pPr>
      <w:bookmarkStart w:id="13" w:name="sub_431033"/>
      <w:bookmarkEnd w:id="12"/>
      <w:r w:rsidRPr="003A4E5F">
        <w:t>7.4.1. Реорганизации или прекращения деятельности получателя субсидии (Работодателя) или его структурных подразделений;</w:t>
      </w:r>
    </w:p>
    <w:p w:rsidR="003A4E5F" w:rsidRPr="003A4E5F" w:rsidRDefault="003A4E5F" w:rsidP="003A4E5F">
      <w:pPr>
        <w:widowControl w:val="0"/>
        <w:autoSpaceDE w:val="0"/>
        <w:autoSpaceDN w:val="0"/>
        <w:adjustRightInd w:val="0"/>
        <w:ind w:firstLine="708"/>
        <w:jc w:val="both"/>
      </w:pPr>
      <w:bookmarkStart w:id="14" w:name="sub_431034"/>
      <w:bookmarkEnd w:id="13"/>
      <w:r w:rsidRPr="003A4E5F">
        <w:t>7.4.2. Нарушения Работодателем порядка, целей и условий предоставления</w:t>
      </w:r>
      <w:bookmarkEnd w:id="14"/>
      <w:r w:rsidRPr="003A4E5F">
        <w:t xml:space="preserve"> субсидии, установленных Порядком предоставления субсидии и настоящим соглашением;</w:t>
      </w:r>
    </w:p>
    <w:p w:rsidR="003A4E5F" w:rsidRPr="003A4E5F" w:rsidRDefault="003A4E5F" w:rsidP="003A4E5F">
      <w:pPr>
        <w:widowControl w:val="0"/>
        <w:autoSpaceDE w:val="0"/>
        <w:autoSpaceDN w:val="0"/>
        <w:adjustRightInd w:val="0"/>
        <w:ind w:firstLine="708"/>
        <w:jc w:val="both"/>
      </w:pPr>
      <w:bookmarkStart w:id="15" w:name="sub_75"/>
      <w:r w:rsidRPr="003A4E5F">
        <w:t>7.5. Расторжение настоящего соглашения  в одностороннем порядке</w:t>
      </w:r>
      <w:bookmarkEnd w:id="15"/>
      <w:r w:rsidRPr="003A4E5F">
        <w:t xml:space="preserve"> возможно в случае </w:t>
      </w:r>
      <w:proofErr w:type="gramStart"/>
      <w:r w:rsidRPr="003A4E5F">
        <w:t>не достижения</w:t>
      </w:r>
      <w:proofErr w:type="gramEnd"/>
      <w:r w:rsidRPr="003A4E5F">
        <w:t xml:space="preserve"> Работодателем установленных настоящим соглашением показателей результативности или иных показателей, установленных настоящим соглашением.</w:t>
      </w:r>
    </w:p>
    <w:p w:rsidR="003A4E5F" w:rsidRPr="003A4E5F" w:rsidRDefault="003A4E5F" w:rsidP="003A4E5F">
      <w:pPr>
        <w:tabs>
          <w:tab w:val="left" w:pos="709"/>
        </w:tabs>
        <w:jc w:val="both"/>
      </w:pPr>
      <w:r w:rsidRPr="003A4E5F">
        <w:t xml:space="preserve">            7.6. Расторжение соглашения допускается по соглашению сторон, по решению суда, в соответствии с гражданским законодательством Российской Федерации. </w:t>
      </w:r>
    </w:p>
    <w:p w:rsidR="003A4E5F" w:rsidRPr="003A4E5F" w:rsidRDefault="003A4E5F" w:rsidP="003A4E5F">
      <w:pPr>
        <w:jc w:val="both"/>
      </w:pPr>
      <w:r w:rsidRPr="003A4E5F">
        <w:t xml:space="preserve">            7.7. Заказчик вправе принять решение об одностороннем отказе от исполнения соглашения в соответствии с гражданским законодательством Российской Федерации. </w:t>
      </w:r>
    </w:p>
    <w:p w:rsidR="003A4E5F" w:rsidRPr="003A4E5F" w:rsidRDefault="003A4E5F" w:rsidP="003A4E5F">
      <w:pPr>
        <w:tabs>
          <w:tab w:val="left" w:pos="709"/>
          <w:tab w:val="right" w:pos="9355"/>
        </w:tabs>
        <w:jc w:val="both"/>
      </w:pPr>
      <w:r w:rsidRPr="003A4E5F">
        <w:t xml:space="preserve">            7.8. Настоящее соглашение составлено в двух  экземплярах, имеющих одинаковую юридическую силу: один экземпляр – Заказчику, один – Работодателю.</w:t>
      </w:r>
    </w:p>
    <w:p w:rsidR="003A4E5F" w:rsidRPr="003A4E5F" w:rsidRDefault="003A4E5F" w:rsidP="003A4E5F">
      <w:pPr>
        <w:tabs>
          <w:tab w:val="right" w:pos="9355"/>
        </w:tabs>
        <w:jc w:val="both"/>
      </w:pPr>
    </w:p>
    <w:p w:rsidR="003A4E5F" w:rsidRPr="003A4E5F" w:rsidRDefault="003A4E5F" w:rsidP="003A4E5F">
      <w:pPr>
        <w:tabs>
          <w:tab w:val="right" w:pos="9355"/>
        </w:tabs>
        <w:jc w:val="center"/>
        <w:rPr>
          <w:b/>
        </w:rPr>
      </w:pPr>
      <w:r w:rsidRPr="003A4E5F">
        <w:rPr>
          <w:b/>
        </w:rPr>
        <w:t>8. Юридические адреса, банковские реквизиты и подписи сторон</w:t>
      </w:r>
    </w:p>
    <w:p w:rsidR="003A4E5F" w:rsidRPr="003A4E5F" w:rsidRDefault="003A4E5F" w:rsidP="003A4E5F">
      <w:pPr>
        <w:tabs>
          <w:tab w:val="right" w:pos="9355"/>
        </w:tabs>
        <w:jc w:val="center"/>
      </w:pPr>
    </w:p>
    <w:p w:rsidR="003A4E5F" w:rsidRPr="003A4E5F" w:rsidRDefault="003A4E5F" w:rsidP="003A4E5F">
      <w:pPr>
        <w:jc w:val="both"/>
        <w:rPr>
          <w:sz w:val="22"/>
          <w:szCs w:val="22"/>
        </w:rPr>
      </w:pPr>
      <w:r w:rsidRPr="003A4E5F">
        <w:rPr>
          <w:b/>
          <w:bCs/>
          <w:sz w:val="22"/>
          <w:szCs w:val="22"/>
        </w:rPr>
        <w:t xml:space="preserve">«Заказчик» </w:t>
      </w:r>
    </w:p>
    <w:p w:rsidR="003A4E5F" w:rsidRPr="003A4E5F" w:rsidRDefault="003A4E5F" w:rsidP="003A4E5F"/>
    <w:p w:rsidR="003A4E5F" w:rsidRPr="003A4E5F" w:rsidRDefault="003A4E5F" w:rsidP="003A4E5F">
      <w:pPr>
        <w:rPr>
          <w:b/>
        </w:rPr>
      </w:pPr>
      <w:r w:rsidRPr="003A4E5F">
        <w:rPr>
          <w:b/>
        </w:rPr>
        <w:t>«Работодатель»</w:t>
      </w:r>
    </w:p>
    <w:p w:rsidR="003A4E5F" w:rsidRPr="003A4E5F" w:rsidRDefault="003A4E5F" w:rsidP="003A4E5F"/>
    <w:p w:rsidR="003A4E5F" w:rsidRPr="003A4E5F" w:rsidRDefault="003A4E5F" w:rsidP="003A4E5F"/>
    <w:p w:rsidR="0096673F" w:rsidRPr="00292B3D" w:rsidRDefault="003A4E5F" w:rsidP="003A4E5F">
      <w:pPr>
        <w:tabs>
          <w:tab w:val="right" w:pos="9355"/>
        </w:tabs>
      </w:pPr>
      <w:r w:rsidRPr="003A4E5F">
        <w:rPr>
          <w:b/>
        </w:rPr>
        <w:t>Заказчик                                                                                                Работодатель</w:t>
      </w:r>
    </w:p>
    <w:sectPr w:rsidR="0096673F" w:rsidRPr="00292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B6C98"/>
    <w:multiLevelType w:val="hybridMultilevel"/>
    <w:tmpl w:val="937471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A9391B"/>
    <w:multiLevelType w:val="hybridMultilevel"/>
    <w:tmpl w:val="E2E03A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A3"/>
    <w:rsid w:val="00292B3D"/>
    <w:rsid w:val="003A4E5F"/>
    <w:rsid w:val="00761366"/>
    <w:rsid w:val="008F4F75"/>
    <w:rsid w:val="009037A3"/>
    <w:rsid w:val="0096673F"/>
    <w:rsid w:val="00B22D21"/>
    <w:rsid w:val="00DE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3D"/>
    <w:pPr>
      <w:ind w:left="720"/>
      <w:contextualSpacing/>
    </w:pPr>
  </w:style>
  <w:style w:type="character" w:customStyle="1" w:styleId="a4">
    <w:name w:val="Основной текст_"/>
    <w:link w:val="11"/>
    <w:rsid w:val="00292B3D"/>
    <w:rPr>
      <w:shd w:val="clear" w:color="auto" w:fill="FFFFFF"/>
    </w:rPr>
  </w:style>
  <w:style w:type="character" w:customStyle="1" w:styleId="5">
    <w:name w:val="Основной текст5"/>
    <w:rsid w:val="00292B3D"/>
    <w:rPr>
      <w:color w:val="000000"/>
      <w:spacing w:val="0"/>
      <w:w w:val="100"/>
      <w:position w:val="0"/>
      <w:sz w:val="22"/>
      <w:szCs w:val="22"/>
      <w:shd w:val="clear" w:color="auto" w:fill="FFFFFF"/>
      <w:lang w:val="ru-RU"/>
    </w:rPr>
  </w:style>
  <w:style w:type="character" w:customStyle="1" w:styleId="7">
    <w:name w:val="Основной текст7"/>
    <w:rsid w:val="00292B3D"/>
    <w:rPr>
      <w:color w:val="000000"/>
      <w:spacing w:val="0"/>
      <w:w w:val="100"/>
      <w:position w:val="0"/>
      <w:sz w:val="22"/>
      <w:szCs w:val="22"/>
      <w:shd w:val="clear" w:color="auto" w:fill="FFFFFF"/>
      <w:lang w:val="ru-RU"/>
    </w:rPr>
  </w:style>
  <w:style w:type="paragraph" w:customStyle="1" w:styleId="11">
    <w:name w:val="Основной текст11"/>
    <w:basedOn w:val="a"/>
    <w:link w:val="a4"/>
    <w:rsid w:val="00292B3D"/>
    <w:pPr>
      <w:widowControl w:val="0"/>
      <w:shd w:val="clear" w:color="auto" w:fill="FFFFFF"/>
      <w:spacing w:after="60" w:line="677" w:lineRule="exact"/>
      <w:ind w:hanging="1380"/>
      <w:jc w:val="center"/>
    </w:pPr>
    <w:rPr>
      <w:rFonts w:asciiTheme="minorHAnsi" w:eastAsiaTheme="minorHAnsi" w:hAnsiTheme="minorHAnsi" w:cstheme="minorBidi"/>
      <w:sz w:val="22"/>
      <w:szCs w:val="22"/>
      <w:lang w:eastAsia="en-US"/>
    </w:rPr>
  </w:style>
  <w:style w:type="paragraph" w:styleId="a5">
    <w:name w:val="footnote text"/>
    <w:basedOn w:val="a"/>
    <w:link w:val="a6"/>
    <w:semiHidden/>
    <w:rsid w:val="003A4E5F"/>
    <w:pPr>
      <w:spacing w:after="60"/>
      <w:jc w:val="both"/>
    </w:pPr>
    <w:rPr>
      <w:sz w:val="20"/>
      <w:szCs w:val="20"/>
      <w:lang w:val="x-none"/>
    </w:rPr>
  </w:style>
  <w:style w:type="character" w:customStyle="1" w:styleId="a6">
    <w:name w:val="Текст сноски Знак"/>
    <w:basedOn w:val="a0"/>
    <w:link w:val="a5"/>
    <w:semiHidden/>
    <w:rsid w:val="003A4E5F"/>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3D"/>
    <w:pPr>
      <w:ind w:left="720"/>
      <w:contextualSpacing/>
    </w:pPr>
  </w:style>
  <w:style w:type="character" w:customStyle="1" w:styleId="a4">
    <w:name w:val="Основной текст_"/>
    <w:link w:val="11"/>
    <w:rsid w:val="00292B3D"/>
    <w:rPr>
      <w:shd w:val="clear" w:color="auto" w:fill="FFFFFF"/>
    </w:rPr>
  </w:style>
  <w:style w:type="character" w:customStyle="1" w:styleId="5">
    <w:name w:val="Основной текст5"/>
    <w:rsid w:val="00292B3D"/>
    <w:rPr>
      <w:color w:val="000000"/>
      <w:spacing w:val="0"/>
      <w:w w:val="100"/>
      <w:position w:val="0"/>
      <w:sz w:val="22"/>
      <w:szCs w:val="22"/>
      <w:shd w:val="clear" w:color="auto" w:fill="FFFFFF"/>
      <w:lang w:val="ru-RU"/>
    </w:rPr>
  </w:style>
  <w:style w:type="character" w:customStyle="1" w:styleId="7">
    <w:name w:val="Основной текст7"/>
    <w:rsid w:val="00292B3D"/>
    <w:rPr>
      <w:color w:val="000000"/>
      <w:spacing w:val="0"/>
      <w:w w:val="100"/>
      <w:position w:val="0"/>
      <w:sz w:val="22"/>
      <w:szCs w:val="22"/>
      <w:shd w:val="clear" w:color="auto" w:fill="FFFFFF"/>
      <w:lang w:val="ru-RU"/>
    </w:rPr>
  </w:style>
  <w:style w:type="paragraph" w:customStyle="1" w:styleId="11">
    <w:name w:val="Основной текст11"/>
    <w:basedOn w:val="a"/>
    <w:link w:val="a4"/>
    <w:rsid w:val="00292B3D"/>
    <w:pPr>
      <w:widowControl w:val="0"/>
      <w:shd w:val="clear" w:color="auto" w:fill="FFFFFF"/>
      <w:spacing w:after="60" w:line="677" w:lineRule="exact"/>
      <w:ind w:hanging="1380"/>
      <w:jc w:val="center"/>
    </w:pPr>
    <w:rPr>
      <w:rFonts w:asciiTheme="minorHAnsi" w:eastAsiaTheme="minorHAnsi" w:hAnsiTheme="minorHAnsi" w:cstheme="minorBidi"/>
      <w:sz w:val="22"/>
      <w:szCs w:val="22"/>
      <w:lang w:eastAsia="en-US"/>
    </w:rPr>
  </w:style>
  <w:style w:type="paragraph" w:styleId="a5">
    <w:name w:val="footnote text"/>
    <w:basedOn w:val="a"/>
    <w:link w:val="a6"/>
    <w:semiHidden/>
    <w:rsid w:val="003A4E5F"/>
    <w:pPr>
      <w:spacing w:after="60"/>
      <w:jc w:val="both"/>
    </w:pPr>
    <w:rPr>
      <w:sz w:val="20"/>
      <w:szCs w:val="20"/>
      <w:lang w:val="x-none"/>
    </w:rPr>
  </w:style>
  <w:style w:type="character" w:customStyle="1" w:styleId="a6">
    <w:name w:val="Текст сноски Знак"/>
    <w:basedOn w:val="a0"/>
    <w:link w:val="a5"/>
    <w:semiHidden/>
    <w:rsid w:val="003A4E5F"/>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3082">
      <w:bodyDiv w:val="1"/>
      <w:marLeft w:val="0"/>
      <w:marRight w:val="0"/>
      <w:marTop w:val="0"/>
      <w:marBottom w:val="0"/>
      <w:divBdr>
        <w:top w:val="none" w:sz="0" w:space="0" w:color="auto"/>
        <w:left w:val="none" w:sz="0" w:space="0" w:color="auto"/>
        <w:bottom w:val="none" w:sz="0" w:space="0" w:color="auto"/>
        <w:right w:val="none" w:sz="0" w:space="0" w:color="auto"/>
      </w:divBdr>
      <w:divsChild>
        <w:div w:id="1164854041">
          <w:marLeft w:val="0"/>
          <w:marRight w:val="0"/>
          <w:marTop w:val="0"/>
          <w:marBottom w:val="0"/>
          <w:divBdr>
            <w:top w:val="none" w:sz="0" w:space="0" w:color="auto"/>
            <w:left w:val="none" w:sz="0" w:space="0" w:color="auto"/>
            <w:bottom w:val="none" w:sz="0" w:space="0" w:color="auto"/>
            <w:right w:val="none" w:sz="0" w:space="0" w:color="auto"/>
          </w:divBdr>
        </w:div>
        <w:div w:id="683869354">
          <w:marLeft w:val="0"/>
          <w:marRight w:val="0"/>
          <w:marTop w:val="0"/>
          <w:marBottom w:val="0"/>
          <w:divBdr>
            <w:top w:val="none" w:sz="0" w:space="0" w:color="auto"/>
            <w:left w:val="none" w:sz="0" w:space="0" w:color="auto"/>
            <w:bottom w:val="none" w:sz="0" w:space="0" w:color="auto"/>
            <w:right w:val="none" w:sz="0" w:space="0" w:color="auto"/>
          </w:divBdr>
        </w:div>
        <w:div w:id="42489431">
          <w:marLeft w:val="0"/>
          <w:marRight w:val="0"/>
          <w:marTop w:val="0"/>
          <w:marBottom w:val="0"/>
          <w:divBdr>
            <w:top w:val="none" w:sz="0" w:space="0" w:color="auto"/>
            <w:left w:val="none" w:sz="0" w:space="0" w:color="auto"/>
            <w:bottom w:val="none" w:sz="0" w:space="0" w:color="auto"/>
            <w:right w:val="none" w:sz="0" w:space="0" w:color="auto"/>
          </w:divBdr>
        </w:div>
        <w:div w:id="156050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6497</Words>
  <Characters>37034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3</cp:revision>
  <cp:lastPrinted>2018-02-12T06:50:00Z</cp:lastPrinted>
  <dcterms:created xsi:type="dcterms:W3CDTF">2018-04-11T04:22:00Z</dcterms:created>
  <dcterms:modified xsi:type="dcterms:W3CDTF">2018-04-11T04:25:00Z</dcterms:modified>
</cp:coreProperties>
</file>