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1C" w:rsidRDefault="00C4011C" w:rsidP="00C4011C">
      <w:pPr>
        <w:jc w:val="right"/>
      </w:pPr>
      <w:bookmarkStart w:id="0" w:name="_GoBack"/>
      <w:r>
        <w:t>Приложение</w:t>
      </w:r>
    </w:p>
    <w:p w:rsidR="00C4011C" w:rsidRDefault="00C4011C" w:rsidP="00C4011C">
      <w:pPr>
        <w:ind w:left="5664"/>
      </w:pPr>
      <w:r>
        <w:t xml:space="preserve">  к постановлению Администрации</w:t>
      </w:r>
    </w:p>
    <w:p w:rsidR="00C4011C" w:rsidRDefault="00C4011C" w:rsidP="00C4011C">
      <w:pPr>
        <w:ind w:left="5664"/>
        <w:jc w:val="right"/>
      </w:pPr>
      <w:r>
        <w:t xml:space="preserve">  от «05» марта 2014 г. № 24</w:t>
      </w:r>
    </w:p>
    <w:bookmarkEnd w:id="0"/>
    <w:tbl>
      <w:tblPr>
        <w:tblW w:w="10596" w:type="dxa"/>
        <w:tblLayout w:type="fixed"/>
        <w:tblLook w:val="04A0" w:firstRow="1" w:lastRow="0" w:firstColumn="1" w:lastColumn="0" w:noHBand="0" w:noVBand="1"/>
      </w:tblPr>
      <w:tblGrid>
        <w:gridCol w:w="5352"/>
        <w:gridCol w:w="5244"/>
      </w:tblGrid>
      <w:tr w:rsidR="00C4011C" w:rsidTr="00C4011C">
        <w:tc>
          <w:tcPr>
            <w:tcW w:w="5353" w:type="dxa"/>
          </w:tcPr>
          <w:p w:rsidR="00C4011C" w:rsidRDefault="00C4011C">
            <w:pPr>
              <w:jc w:val="center"/>
              <w:rPr>
                <w:sz w:val="28"/>
                <w:szCs w:val="28"/>
                <w:lang w:eastAsia="x-none"/>
              </w:rPr>
            </w:pPr>
          </w:p>
        </w:tc>
        <w:tc>
          <w:tcPr>
            <w:tcW w:w="5245" w:type="dxa"/>
          </w:tcPr>
          <w:p w:rsidR="00C4011C" w:rsidRDefault="00C4011C">
            <w:pPr>
              <w:autoSpaceDE w:val="0"/>
              <w:autoSpaceDN w:val="0"/>
              <w:adjustRightInd w:val="0"/>
              <w:jc w:val="both"/>
              <w:rPr>
                <w:sz w:val="28"/>
                <w:szCs w:val="28"/>
                <w:lang w:eastAsia="x-none"/>
              </w:rPr>
            </w:pPr>
          </w:p>
        </w:tc>
      </w:tr>
    </w:tbl>
    <w:p w:rsidR="00C4011C" w:rsidRDefault="00C4011C" w:rsidP="00C4011C">
      <w:pPr>
        <w:autoSpaceDE w:val="0"/>
        <w:autoSpaceDN w:val="0"/>
        <w:adjustRightInd w:val="0"/>
        <w:jc w:val="right"/>
      </w:pPr>
    </w:p>
    <w:p w:rsidR="00C4011C" w:rsidRDefault="00C4011C" w:rsidP="00C4011C">
      <w:pPr>
        <w:jc w:val="center"/>
        <w:rPr>
          <w:b/>
          <w:bCs/>
          <w:lang w:eastAsia="x-none"/>
        </w:rPr>
      </w:pPr>
      <w:r>
        <w:rPr>
          <w:b/>
          <w:bCs/>
          <w:lang w:val="x-none" w:eastAsia="x-none"/>
        </w:rPr>
        <w:t>А</w:t>
      </w:r>
      <w:r>
        <w:rPr>
          <w:b/>
          <w:bCs/>
          <w:lang w:eastAsia="x-none"/>
        </w:rPr>
        <w:t>ДМИНИСТРАТИВНЫЙ РЕГЛАМЕНТ</w:t>
      </w:r>
    </w:p>
    <w:p w:rsidR="00C4011C" w:rsidRDefault="00C4011C" w:rsidP="00C4011C">
      <w:pPr>
        <w:widowControl w:val="0"/>
        <w:autoSpaceDE w:val="0"/>
        <w:autoSpaceDN w:val="0"/>
        <w:adjustRightInd w:val="0"/>
        <w:jc w:val="center"/>
        <w:rPr>
          <w:b/>
        </w:rPr>
      </w:pPr>
      <w:r>
        <w:rPr>
          <w:b/>
        </w:rPr>
        <w:t xml:space="preserve">по предоставлению муниципальной услуги </w:t>
      </w:r>
    </w:p>
    <w:p w:rsidR="00C4011C" w:rsidRDefault="00C4011C" w:rsidP="00C4011C">
      <w:pPr>
        <w:widowControl w:val="0"/>
        <w:autoSpaceDE w:val="0"/>
        <w:autoSpaceDN w:val="0"/>
        <w:adjustRightInd w:val="0"/>
        <w:jc w:val="center"/>
        <w:rPr>
          <w:b/>
          <w:bCs/>
          <w:color w:val="000000"/>
          <w:sz w:val="28"/>
          <w:szCs w:val="28"/>
        </w:rPr>
      </w:pPr>
      <w:r>
        <w:rPr>
          <w:b/>
        </w:rPr>
        <w:t>«Предоставление жилых помещений, находящихся в собственности муниципального образования поселок Ханымей по договорам найма»</w:t>
      </w:r>
    </w:p>
    <w:p w:rsidR="00C4011C" w:rsidRDefault="00C4011C" w:rsidP="00C4011C">
      <w:pPr>
        <w:widowControl w:val="0"/>
        <w:autoSpaceDE w:val="0"/>
        <w:autoSpaceDN w:val="0"/>
        <w:adjustRightInd w:val="0"/>
        <w:jc w:val="center"/>
        <w:rPr>
          <w:b/>
          <w:bCs/>
          <w:color w:val="000000"/>
          <w:sz w:val="28"/>
          <w:szCs w:val="28"/>
        </w:rPr>
      </w:pPr>
    </w:p>
    <w:p w:rsidR="00C4011C" w:rsidRDefault="00C4011C" w:rsidP="00C4011C">
      <w:pPr>
        <w:widowControl w:val="0"/>
        <w:numPr>
          <w:ilvl w:val="0"/>
          <w:numId w:val="1"/>
        </w:numPr>
        <w:autoSpaceDE w:val="0"/>
        <w:autoSpaceDN w:val="0"/>
        <w:adjustRightInd w:val="0"/>
        <w:jc w:val="center"/>
        <w:rPr>
          <w:b/>
          <w:bCs/>
          <w:color w:val="000000"/>
        </w:rPr>
      </w:pPr>
      <w:r>
        <w:rPr>
          <w:b/>
          <w:bCs/>
          <w:color w:val="000000"/>
        </w:rPr>
        <w:t>Общие положения</w:t>
      </w:r>
    </w:p>
    <w:p w:rsidR="00C4011C" w:rsidRDefault="00C4011C" w:rsidP="00C4011C">
      <w:pPr>
        <w:widowControl w:val="0"/>
        <w:autoSpaceDE w:val="0"/>
        <w:autoSpaceDN w:val="0"/>
        <w:adjustRightInd w:val="0"/>
        <w:ind w:left="1080"/>
        <w:rPr>
          <w:color w:val="000000"/>
        </w:rPr>
      </w:pPr>
    </w:p>
    <w:p w:rsidR="00C4011C" w:rsidRDefault="00C4011C" w:rsidP="00C4011C">
      <w:pPr>
        <w:ind w:firstLine="708"/>
        <w:jc w:val="both"/>
        <w:rPr>
          <w:color w:val="000000"/>
        </w:rPr>
      </w:pPr>
      <w:r>
        <w:rPr>
          <w:color w:val="000000"/>
        </w:rPr>
        <w:t xml:space="preserve">1. Административный регламент предоставления муниципальной услуги (далее - Административный регламент) </w:t>
      </w:r>
      <w:r>
        <w:rPr>
          <w:bCs/>
          <w:color w:val="000000"/>
        </w:rPr>
        <w:t>«</w:t>
      </w:r>
      <w:r>
        <w:t xml:space="preserve">Предоставление жилых помещений, находящихся </w:t>
      </w:r>
      <w:proofErr w:type="gramStart"/>
      <w:r>
        <w:t>в</w:t>
      </w:r>
      <w:proofErr w:type="gramEnd"/>
      <w:r>
        <w:t xml:space="preserve"> собственности муниципального образования поселок Ханымей по договорам найма</w:t>
      </w:r>
      <w:r>
        <w:rPr>
          <w:bCs/>
          <w:color w:val="000000"/>
        </w:rPr>
        <w:t xml:space="preserve">» </w:t>
      </w:r>
      <w:r>
        <w:rPr>
          <w:color w:val="000000"/>
        </w:rPr>
        <w:t xml:space="preserve">разработан в соответствии с </w:t>
      </w:r>
      <w:r>
        <w:t xml:space="preserve">пункт 3 части 1 статьи 14 Федерального закона от 06.10.2003 № 131-ФЗ «Об общих принципах организации местного самоуправления в Российской Федерации»; </w:t>
      </w:r>
      <w:r>
        <w:rPr>
          <w:color w:val="000000"/>
        </w:rPr>
        <w:t xml:space="preserve">Федерального </w:t>
      </w:r>
      <w:hyperlink r:id="rId6" w:history="1">
        <w:r>
          <w:rPr>
            <w:rStyle w:val="a3"/>
            <w:color w:val="000000"/>
            <w:u w:val="none"/>
          </w:rPr>
          <w:t>закона</w:t>
        </w:r>
      </w:hyperlink>
      <w:r>
        <w:rPr>
          <w:color w:val="000000"/>
        </w:rPr>
        <w:t xml:space="preserve"> от 27 июля</w:t>
      </w:r>
      <w:r>
        <w:t xml:space="preserve"> 2010 года № 210-ФЗ «Об организации предоставления государственных и муниципальных услуг»</w:t>
      </w:r>
      <w:r>
        <w:rPr>
          <w:sz w:val="28"/>
          <w:szCs w:val="28"/>
        </w:rPr>
        <w:t xml:space="preserve">, </w:t>
      </w:r>
      <w:hyperlink r:id="rId7" w:history="1">
        <w:r>
          <w:rPr>
            <w:rStyle w:val="a5"/>
            <w:color w:val="000000"/>
          </w:rPr>
          <w:t>статьи 14, 49, 57, 86, 89, 99</w:t>
        </w:r>
      </w:hyperlink>
      <w:r>
        <w:t xml:space="preserve"> Жилищного кодекса Российской Федерации, статья 28-5 Закона Ямало-Ненецкого автономного округа от 30.05.2005 №36-ЗАО «О порядке обеспечения жильём граждан, проживающих в Ямало-Ненецком автономном округе»; </w:t>
      </w:r>
      <w:proofErr w:type="gramStart"/>
      <w:r>
        <w:t>«Положения о порядке перевода жилых помещений в служебные и порядке предоставления жилых служебных помещений в жилищном фонде муниципального образования пос. Ханымей» утверждённое решением Собрания депутатов от 24.09.2013 г. № 68,</w:t>
      </w:r>
      <w:r>
        <w:rPr>
          <w:color w:val="000000"/>
        </w:rPr>
        <w:t xml:space="preserve"> Постановлением Администрации муниципального образования поселок Ханымей от 04 октября 2013 года № 64 «</w:t>
      </w:r>
      <w:r>
        <w:rPr>
          <w:bCs/>
        </w:rPr>
        <w:t>О порядке формирования и ведения реестра муниципальных услуг и муниципальных функций муниципального образования поселок Ханымей</w:t>
      </w:r>
      <w:r>
        <w:rPr>
          <w:color w:val="000000"/>
        </w:rPr>
        <w:t>», в целях повышения качества</w:t>
      </w:r>
      <w:proofErr w:type="gramEnd"/>
      <w:r>
        <w:rPr>
          <w:color w:val="000000"/>
        </w:rPr>
        <w:t xml:space="preserve"> предоставления муниципальной услуги и устанавливает порядок и стандарт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Круг заявителей</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 xml:space="preserve">2. </w:t>
      </w:r>
      <w:r>
        <w:t>Заявителями на предоставление муниципальной услуги являются физические лица либо их уполномоченные представители (далее – заявители).</w:t>
      </w:r>
    </w:p>
    <w:p w:rsidR="00C4011C" w:rsidRDefault="00C4011C" w:rsidP="00C4011C">
      <w:pPr>
        <w:widowControl w:val="0"/>
        <w:autoSpaceDE w:val="0"/>
        <w:autoSpaceDN w:val="0"/>
        <w:adjustRightInd w:val="0"/>
        <w:jc w:val="center"/>
        <w:rPr>
          <w:b/>
          <w:bCs/>
          <w:color w:val="000000"/>
        </w:rPr>
      </w:pPr>
    </w:p>
    <w:p w:rsidR="00C4011C" w:rsidRDefault="00C4011C" w:rsidP="00C4011C">
      <w:pPr>
        <w:widowControl w:val="0"/>
        <w:autoSpaceDE w:val="0"/>
        <w:autoSpaceDN w:val="0"/>
        <w:adjustRightInd w:val="0"/>
        <w:jc w:val="center"/>
        <w:rPr>
          <w:color w:val="000000"/>
        </w:rPr>
      </w:pPr>
      <w:r>
        <w:rPr>
          <w:b/>
          <w:bCs/>
          <w:color w:val="000000"/>
        </w:rPr>
        <w:t>Порядок информирования о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709"/>
        <w:jc w:val="both"/>
        <w:rPr>
          <w:color w:val="000000"/>
        </w:rPr>
      </w:pPr>
      <w:r>
        <w:rPr>
          <w:color w:val="000000"/>
        </w:rPr>
        <w:t>3. Порядок информирования о предоставлении муниципальной услуги:</w:t>
      </w:r>
    </w:p>
    <w:p w:rsidR="00C4011C" w:rsidRDefault="00C4011C" w:rsidP="00C4011C">
      <w:pPr>
        <w:tabs>
          <w:tab w:val="left" w:pos="0"/>
        </w:tabs>
        <w:autoSpaceDE w:val="0"/>
        <w:autoSpaceDN w:val="0"/>
        <w:adjustRightInd w:val="0"/>
        <w:jc w:val="both"/>
      </w:pPr>
      <w:r>
        <w:rPr>
          <w:color w:val="000000"/>
        </w:rPr>
        <w:tab/>
        <w:t xml:space="preserve">1) Администрация муниципального образования поселок Ханымей (орган местного самоуправления) (далее - Администрация) расположена по адресу: </w:t>
      </w:r>
      <w:r>
        <w:t xml:space="preserve">629877, ЯНАО, Пуровский район, поселок Ханымей, улица Школьная, дом 3; адрес электронной почты: </w:t>
      </w:r>
      <w:proofErr w:type="spellStart"/>
      <w:r>
        <w:rPr>
          <w:lang w:val="en-US"/>
        </w:rPr>
        <w:t>hanimey</w:t>
      </w:r>
      <w:hyperlink r:id="rId8" w:history="1">
        <w:r>
          <w:rPr>
            <w:rStyle w:val="a3"/>
            <w:lang w:val="en-US"/>
          </w:rPr>
          <w:t>adm</w:t>
        </w:r>
        <w:proofErr w:type="spellEnd"/>
        <w:r>
          <w:rPr>
            <w:rStyle w:val="a3"/>
          </w:rPr>
          <w:t>@</w:t>
        </w:r>
        <w:r>
          <w:rPr>
            <w:rStyle w:val="a3"/>
            <w:lang w:val="en-US"/>
          </w:rPr>
          <w:t>mail</w:t>
        </w:r>
        <w:r>
          <w:rPr>
            <w:rStyle w:val="a3"/>
          </w:rPr>
          <w:t>.</w:t>
        </w:r>
        <w:r>
          <w:rPr>
            <w:rStyle w:val="a3"/>
            <w:lang w:val="en-US"/>
          </w:rPr>
          <w:t>ru</w:t>
        </w:r>
      </w:hyperlink>
      <w:r>
        <w:t xml:space="preserve">; адрес официального сайта Администрации поселка в сети Интернет: </w:t>
      </w:r>
      <w:hyperlink r:id="rId9" w:history="1">
        <w:r>
          <w:rPr>
            <w:rStyle w:val="a3"/>
            <w:lang w:val="en-US"/>
          </w:rPr>
          <w:t>www</w:t>
        </w:r>
        <w:r>
          <w:rPr>
            <w:rStyle w:val="a3"/>
          </w:rPr>
          <w:t>.</w:t>
        </w:r>
        <w:r>
          <w:rPr>
            <w:rStyle w:val="a3"/>
            <w:lang w:val="en-US"/>
          </w:rPr>
          <w:t>hanimey</w:t>
        </w:r>
        <w:r>
          <w:rPr>
            <w:rStyle w:val="a3"/>
          </w:rPr>
          <w:t>.</w:t>
        </w:r>
        <w:r>
          <w:rPr>
            <w:rStyle w:val="a3"/>
            <w:lang w:val="en-US"/>
          </w:rPr>
          <w:t>ru</w:t>
        </w:r>
      </w:hyperlink>
      <w:r>
        <w:t>; телефон (34997) 27-9-65, факс (34997) 27-9-81.</w:t>
      </w:r>
    </w:p>
    <w:p w:rsidR="00C4011C" w:rsidRDefault="00C4011C" w:rsidP="00C4011C">
      <w:pPr>
        <w:widowControl w:val="0"/>
        <w:autoSpaceDE w:val="0"/>
        <w:autoSpaceDN w:val="0"/>
        <w:adjustRightInd w:val="0"/>
        <w:ind w:firstLine="698"/>
        <w:jc w:val="both"/>
        <w:rPr>
          <w:color w:val="000000"/>
        </w:rPr>
      </w:pPr>
      <w:proofErr w:type="gramStart"/>
      <w:r>
        <w:rPr>
          <w:color w:val="000000"/>
        </w:rPr>
        <w:t xml:space="preserve">Муниципальная услуга предоставляется непосредственно Администрацией муниципального образования поселок Ханымей (орган местного самоуправления) (далее - Администрация), расположенной по адресу: </w:t>
      </w:r>
      <w:r>
        <w:t xml:space="preserve">629877, ЯНАО, Пуровский район, поселок Ханымей, улица Школьная, дом 3; адрес электронной почты: </w:t>
      </w:r>
      <w:proofErr w:type="spellStart"/>
      <w:r>
        <w:rPr>
          <w:lang w:val="en-US"/>
        </w:rPr>
        <w:t>hanimey</w:t>
      </w:r>
      <w:hyperlink r:id="rId10" w:history="1">
        <w:r>
          <w:rPr>
            <w:rStyle w:val="a3"/>
            <w:lang w:val="en-US"/>
          </w:rPr>
          <w:t>adm</w:t>
        </w:r>
        <w:proofErr w:type="spellEnd"/>
        <w:r>
          <w:rPr>
            <w:rStyle w:val="a3"/>
          </w:rPr>
          <w:t>@</w:t>
        </w:r>
        <w:r>
          <w:rPr>
            <w:rStyle w:val="a3"/>
            <w:lang w:val="en-US"/>
          </w:rPr>
          <w:t>mail</w:t>
        </w:r>
        <w:r>
          <w:rPr>
            <w:rStyle w:val="a3"/>
          </w:rPr>
          <w:t>.</w:t>
        </w:r>
        <w:r>
          <w:rPr>
            <w:rStyle w:val="a3"/>
            <w:lang w:val="en-US"/>
          </w:rPr>
          <w:t>ru</w:t>
        </w:r>
      </w:hyperlink>
      <w:r>
        <w:t xml:space="preserve">; адрес официального сайта  Администрации поселка в сети Интернет: </w:t>
      </w:r>
      <w:hyperlink r:id="rId11" w:history="1">
        <w:r>
          <w:rPr>
            <w:rStyle w:val="a3"/>
            <w:lang w:val="en-US"/>
          </w:rPr>
          <w:t>www</w:t>
        </w:r>
        <w:r>
          <w:rPr>
            <w:rStyle w:val="a3"/>
          </w:rPr>
          <w:t>.</w:t>
        </w:r>
        <w:r>
          <w:rPr>
            <w:rStyle w:val="a3"/>
            <w:lang w:val="en-US"/>
          </w:rPr>
          <w:t>hanimey</w:t>
        </w:r>
        <w:r>
          <w:rPr>
            <w:rStyle w:val="a3"/>
          </w:rPr>
          <w:t>.</w:t>
        </w:r>
        <w:r>
          <w:rPr>
            <w:rStyle w:val="a3"/>
            <w:lang w:val="en-US"/>
          </w:rPr>
          <w:t>ru</w:t>
        </w:r>
      </w:hyperlink>
      <w:r>
        <w:t>; телефон (34997) 27-9-65, факс (34997) 27-9-81,</w:t>
      </w:r>
      <w:r>
        <w:rPr>
          <w:color w:val="000000"/>
        </w:rPr>
        <w:t xml:space="preserve"> (34997) 2-79-52</w:t>
      </w:r>
      <w:proofErr w:type="gramEnd"/>
    </w:p>
    <w:p w:rsidR="00C4011C" w:rsidRDefault="00C4011C" w:rsidP="00C4011C">
      <w:pPr>
        <w:widowControl w:val="0"/>
        <w:autoSpaceDE w:val="0"/>
        <w:autoSpaceDN w:val="0"/>
        <w:adjustRightInd w:val="0"/>
        <w:ind w:firstLine="698"/>
        <w:jc w:val="both"/>
        <w:rPr>
          <w:color w:val="000000"/>
        </w:rPr>
      </w:pPr>
      <w:r>
        <w:rPr>
          <w:color w:val="000000"/>
        </w:rPr>
        <w:t>График приема посетителей:</w:t>
      </w:r>
    </w:p>
    <w:tbl>
      <w:tblPr>
        <w:tblW w:w="8755" w:type="dxa"/>
        <w:tblInd w:w="534" w:type="dxa"/>
        <w:tblLook w:val="04A0" w:firstRow="1" w:lastRow="0" w:firstColumn="1" w:lastColumn="0" w:noHBand="0" w:noVBand="1"/>
      </w:tblPr>
      <w:tblGrid>
        <w:gridCol w:w="3686"/>
        <w:gridCol w:w="5069"/>
      </w:tblGrid>
      <w:tr w:rsidR="00C4011C" w:rsidTr="00C4011C">
        <w:tc>
          <w:tcPr>
            <w:tcW w:w="3686" w:type="dxa"/>
            <w:hideMark/>
          </w:tcPr>
          <w:p w:rsidR="00C4011C" w:rsidRDefault="00C4011C">
            <w:pPr>
              <w:autoSpaceDE w:val="0"/>
              <w:autoSpaceDN w:val="0"/>
              <w:adjustRightInd w:val="0"/>
              <w:jc w:val="both"/>
              <w:outlineLvl w:val="3"/>
            </w:pPr>
            <w:r>
              <w:t xml:space="preserve">   понедельник – четверг</w:t>
            </w:r>
          </w:p>
        </w:tc>
        <w:tc>
          <w:tcPr>
            <w:tcW w:w="5069" w:type="dxa"/>
            <w:hideMark/>
          </w:tcPr>
          <w:p w:rsidR="00C4011C" w:rsidRDefault="00C4011C">
            <w:pPr>
              <w:autoSpaceDE w:val="0"/>
              <w:autoSpaceDN w:val="0"/>
              <w:adjustRightInd w:val="0"/>
              <w:jc w:val="both"/>
              <w:outlineLvl w:val="3"/>
            </w:pPr>
            <w:r>
              <w:t>08.30 – 12.30..</w:t>
            </w:r>
          </w:p>
        </w:tc>
      </w:tr>
    </w:tbl>
    <w:p w:rsidR="00C4011C" w:rsidRDefault="00C4011C" w:rsidP="00C4011C">
      <w:pPr>
        <w:widowControl w:val="0"/>
        <w:autoSpaceDE w:val="0"/>
        <w:autoSpaceDN w:val="0"/>
        <w:adjustRightInd w:val="0"/>
        <w:ind w:firstLine="698"/>
        <w:jc w:val="both"/>
        <w:rPr>
          <w:color w:val="000000"/>
        </w:rPr>
      </w:pPr>
      <w:r>
        <w:rPr>
          <w:color w:val="000000"/>
        </w:rPr>
        <w:lastRenderedPageBreak/>
        <w:t xml:space="preserve">выходные дни - </w:t>
      </w:r>
      <w:r>
        <w:t>суббота, воскресенье.</w:t>
      </w:r>
    </w:p>
    <w:p w:rsidR="00C4011C" w:rsidRDefault="00C4011C" w:rsidP="00C4011C">
      <w:pPr>
        <w:widowControl w:val="0"/>
        <w:autoSpaceDE w:val="0"/>
        <w:autoSpaceDN w:val="0"/>
        <w:adjustRightInd w:val="0"/>
        <w:ind w:firstLine="698"/>
        <w:jc w:val="both"/>
        <w:rPr>
          <w:color w:val="000000"/>
        </w:rPr>
      </w:pPr>
      <w:r>
        <w:rPr>
          <w:color w:val="000000"/>
        </w:rPr>
        <w:t xml:space="preserve">В день, предшествующий нерабочему праздничному дню, установленному </w:t>
      </w:r>
      <w:hyperlink r:id="rId12" w:history="1">
        <w:r>
          <w:rPr>
            <w:rStyle w:val="a3"/>
            <w:color w:val="000000"/>
            <w:u w:val="none"/>
          </w:rPr>
          <w:t>статьей 112</w:t>
        </w:r>
      </w:hyperlink>
      <w:r>
        <w:rPr>
          <w:color w:val="000000"/>
        </w:rPr>
        <w:t xml:space="preserve"> Трудового кодекса Российской Федерации, график работы изменяется - продолжительность рабочего дня уменьшается на один час;</w:t>
      </w:r>
    </w:p>
    <w:p w:rsidR="00C4011C" w:rsidRDefault="00C4011C" w:rsidP="00C4011C">
      <w:pPr>
        <w:widowControl w:val="0"/>
        <w:autoSpaceDE w:val="0"/>
        <w:autoSpaceDN w:val="0"/>
        <w:adjustRightInd w:val="0"/>
        <w:ind w:firstLine="698"/>
        <w:jc w:val="both"/>
        <w:rPr>
          <w:color w:val="000000"/>
        </w:rPr>
      </w:pPr>
      <w:r>
        <w:rPr>
          <w:color w:val="000000"/>
        </w:rPr>
        <w:t>2) информация о муниципальной услуге, процедуре ее предоставления представляется:</w:t>
      </w:r>
    </w:p>
    <w:p w:rsidR="00C4011C" w:rsidRDefault="00C4011C" w:rsidP="00C4011C">
      <w:pPr>
        <w:widowControl w:val="0"/>
        <w:autoSpaceDE w:val="0"/>
        <w:autoSpaceDN w:val="0"/>
        <w:adjustRightInd w:val="0"/>
        <w:ind w:firstLine="698"/>
        <w:jc w:val="both"/>
        <w:rPr>
          <w:color w:val="000000"/>
        </w:rPr>
      </w:pPr>
      <w:r>
        <w:rPr>
          <w:color w:val="000000"/>
        </w:rPr>
        <w:t>- непосредственно специалистами муниципального учреждения;</w:t>
      </w:r>
    </w:p>
    <w:p w:rsidR="00C4011C" w:rsidRDefault="00C4011C" w:rsidP="00C4011C">
      <w:pPr>
        <w:widowControl w:val="0"/>
        <w:autoSpaceDE w:val="0"/>
        <w:autoSpaceDN w:val="0"/>
        <w:adjustRightInd w:val="0"/>
        <w:ind w:firstLine="698"/>
        <w:jc w:val="both"/>
        <w:rPr>
          <w:color w:val="000000"/>
        </w:rPr>
      </w:pPr>
      <w:r>
        <w:rPr>
          <w:color w:val="000000"/>
        </w:rPr>
        <w:t>- с использованием средств телефонной связи и электронного информирования;</w:t>
      </w:r>
    </w:p>
    <w:p w:rsidR="00C4011C" w:rsidRDefault="00C4011C" w:rsidP="00C4011C">
      <w:pPr>
        <w:widowControl w:val="0"/>
        <w:autoSpaceDE w:val="0"/>
        <w:autoSpaceDN w:val="0"/>
        <w:adjustRightInd w:val="0"/>
        <w:ind w:firstLine="698"/>
        <w:jc w:val="both"/>
        <w:rPr>
          <w:color w:val="000000"/>
        </w:rPr>
      </w:pPr>
      <w:r>
        <w:rPr>
          <w:color w:val="000000"/>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органа местного самоуправления; </w:t>
      </w:r>
    </w:p>
    <w:p w:rsidR="00C4011C" w:rsidRDefault="00C4011C" w:rsidP="00C4011C">
      <w:pPr>
        <w:widowControl w:val="0"/>
        <w:autoSpaceDE w:val="0"/>
        <w:autoSpaceDN w:val="0"/>
        <w:adjustRightInd w:val="0"/>
        <w:ind w:firstLine="698"/>
        <w:jc w:val="both"/>
        <w:rPr>
          <w:color w:val="000000"/>
        </w:rPr>
      </w:pPr>
      <w:r>
        <w:rPr>
          <w:color w:val="000000"/>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4011C" w:rsidRDefault="00C4011C" w:rsidP="00C4011C">
      <w:pPr>
        <w:widowControl w:val="0"/>
        <w:autoSpaceDE w:val="0"/>
        <w:autoSpaceDN w:val="0"/>
        <w:adjustRightInd w:val="0"/>
        <w:ind w:firstLine="698"/>
        <w:jc w:val="both"/>
        <w:rPr>
          <w:color w:val="000000"/>
        </w:rPr>
      </w:pPr>
      <w:r>
        <w:rPr>
          <w:color w:val="000000"/>
        </w:rPr>
        <w:t>- в устной форме лично или по телефону к специалистам структурного подразделения, участвующим в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 в письменной форме лично или почтой в адрес муниципального учреждения;</w:t>
      </w:r>
    </w:p>
    <w:p w:rsidR="00C4011C" w:rsidRDefault="00C4011C" w:rsidP="00C4011C">
      <w:pPr>
        <w:widowControl w:val="0"/>
        <w:autoSpaceDE w:val="0"/>
        <w:autoSpaceDN w:val="0"/>
        <w:adjustRightInd w:val="0"/>
        <w:ind w:firstLine="698"/>
        <w:jc w:val="both"/>
        <w:rPr>
          <w:color w:val="000000"/>
        </w:rPr>
      </w:pPr>
      <w:r>
        <w:rPr>
          <w:color w:val="000000"/>
        </w:rPr>
        <w:t xml:space="preserve">- в письменной форме по адресу электронной почты органа местного самоуправления: </w:t>
      </w:r>
      <w:proofErr w:type="spellStart"/>
      <w:r>
        <w:rPr>
          <w:lang w:val="en-US"/>
        </w:rPr>
        <w:t>hanimey</w:t>
      </w:r>
      <w:hyperlink r:id="rId13" w:history="1">
        <w:r>
          <w:rPr>
            <w:rStyle w:val="a3"/>
            <w:lang w:val="en-US"/>
          </w:rPr>
          <w:t>adm</w:t>
        </w:r>
        <w:proofErr w:type="spellEnd"/>
        <w:r>
          <w:rPr>
            <w:rStyle w:val="a3"/>
          </w:rPr>
          <w:t>@</w:t>
        </w:r>
        <w:r>
          <w:rPr>
            <w:rStyle w:val="a3"/>
            <w:lang w:val="en-US"/>
          </w:rPr>
          <w:t>mail</w:t>
        </w:r>
        <w:r>
          <w:rPr>
            <w:rStyle w:val="a3"/>
          </w:rPr>
          <w:t>.</w:t>
        </w:r>
        <w:proofErr w:type="spellStart"/>
        <w:r>
          <w:rPr>
            <w:rStyle w:val="a3"/>
            <w:lang w:val="en-US"/>
          </w:rPr>
          <w:t>ru</w:t>
        </w:r>
        <w:proofErr w:type="spellEnd"/>
      </w:hyperlink>
      <w:r>
        <w:rPr>
          <w:color w:val="000000"/>
        </w:rPr>
        <w:t>.</w:t>
      </w:r>
    </w:p>
    <w:p w:rsidR="00C4011C" w:rsidRDefault="00C4011C" w:rsidP="00C4011C">
      <w:pPr>
        <w:widowControl w:val="0"/>
        <w:autoSpaceDE w:val="0"/>
        <w:autoSpaceDN w:val="0"/>
        <w:adjustRightInd w:val="0"/>
        <w:ind w:firstLine="698"/>
        <w:jc w:val="both"/>
        <w:rPr>
          <w:color w:val="000000"/>
        </w:rPr>
      </w:pPr>
      <w:r>
        <w:rPr>
          <w:color w:val="000000"/>
        </w:rPr>
        <w:t xml:space="preserve">4. Информирование заявителей проводится в двух формах: </w:t>
      </w:r>
      <w:proofErr w:type="gramStart"/>
      <w:r>
        <w:rPr>
          <w:color w:val="000000"/>
        </w:rPr>
        <w:t>устной</w:t>
      </w:r>
      <w:proofErr w:type="gramEnd"/>
      <w:r>
        <w:rPr>
          <w:color w:val="000000"/>
        </w:rPr>
        <w:t xml:space="preserve"> и письменной. При ответах на телефонные звонки и обращения заявителей лично в приемные часы специалисты структурного подразделения органа местного самоуправления,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 Ответ на обращение дается в течение 30 дней со дня регистрации письменного обращения в орган местного самоуправления. Специалист, участвующий в предоставлении муниципальной услуги, ответственный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содержащий фамилию и номер телефона исполнителя, подписывается руководителем органа местного самоуправления, либо уполномоченным им лицом и направляется по почтовому адресу, указанному в обращении.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II. Стандарт предоставления </w:t>
      </w:r>
      <w:r>
        <w:rPr>
          <w:b/>
          <w:color w:val="000000"/>
        </w:rPr>
        <w:t>муниципальной</w:t>
      </w:r>
      <w:r>
        <w:rPr>
          <w:b/>
          <w:bCs/>
          <w:color w:val="000000"/>
        </w:rPr>
        <w:t xml:space="preserve">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 xml:space="preserve">5. Наименование муниципальной услуги: </w:t>
      </w:r>
      <w:r>
        <w:rPr>
          <w:bCs/>
          <w:color w:val="000000"/>
        </w:rPr>
        <w:t>«</w:t>
      </w:r>
      <w:r>
        <w:t xml:space="preserve">Предоставление жилых помещений, </w:t>
      </w:r>
      <w:r>
        <w:lastRenderedPageBreak/>
        <w:t>находящихся в собственности муниципального образования поселок Ханымей по договорам найма</w:t>
      </w:r>
      <w:r>
        <w:rPr>
          <w:bCs/>
          <w:color w:val="000000"/>
        </w:rPr>
        <w:t>»</w:t>
      </w:r>
      <w:r>
        <w:rPr>
          <w:color w:val="000000"/>
        </w:rPr>
        <w:t>.</w:t>
      </w:r>
    </w:p>
    <w:p w:rsidR="00C4011C" w:rsidRDefault="00C4011C" w:rsidP="00C4011C">
      <w:pPr>
        <w:widowControl w:val="0"/>
        <w:autoSpaceDE w:val="0"/>
        <w:autoSpaceDN w:val="0"/>
        <w:adjustRightInd w:val="0"/>
        <w:ind w:firstLine="698"/>
        <w:jc w:val="both"/>
        <w:rPr>
          <w:bCs/>
          <w:color w:val="000000"/>
        </w:rPr>
      </w:pPr>
      <w:r>
        <w:rPr>
          <w:color w:val="000000"/>
        </w:rPr>
        <w:t xml:space="preserve">6. Наименование органа местного самоуправления, предоставляющего муниципальную услугу: Администрация муниципального образования поселок Ханымей </w:t>
      </w:r>
      <w:r>
        <w:rPr>
          <w:bCs/>
          <w:color w:val="000000"/>
        </w:rPr>
        <w:t xml:space="preserve">и осуществляется через Главу поселка и специально уполномоченное должностное лицо Администрации поселка (далее – должностные лица). </w:t>
      </w:r>
    </w:p>
    <w:p w:rsidR="00C4011C" w:rsidRDefault="00C4011C" w:rsidP="00C4011C">
      <w:pPr>
        <w:widowControl w:val="0"/>
        <w:autoSpaceDE w:val="0"/>
        <w:autoSpaceDN w:val="0"/>
        <w:adjustRightInd w:val="0"/>
        <w:ind w:firstLine="698"/>
        <w:jc w:val="both"/>
        <w:rPr>
          <w:bCs/>
          <w:color w:val="000000"/>
        </w:rPr>
      </w:pPr>
      <w:r>
        <w:rPr>
          <w:bCs/>
          <w:color w:val="000000"/>
        </w:rPr>
        <w:t xml:space="preserve"> Должностное лицо, осуществляющие работу по оказанию муниципальной услуги, считается уполномоченным лицом, исполняет обязанность в объеме, установленном их должностной инструкцией, и несет установленную законодательством РФ, иными нормативными правовыми актами, ответственность за правильность действий. </w:t>
      </w:r>
    </w:p>
    <w:p w:rsidR="00C4011C" w:rsidRDefault="00C4011C" w:rsidP="00C4011C">
      <w:pPr>
        <w:widowControl w:val="0"/>
        <w:autoSpaceDE w:val="0"/>
        <w:autoSpaceDN w:val="0"/>
        <w:adjustRightInd w:val="0"/>
        <w:ind w:firstLine="698"/>
        <w:jc w:val="both"/>
        <w:rPr>
          <w:color w:val="000000"/>
        </w:rPr>
      </w:pPr>
      <w:proofErr w:type="gramStart"/>
      <w:r>
        <w:rPr>
          <w:color w:val="000000"/>
        </w:rPr>
        <w:t>Специалисты органа местного самоуправления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автономного округа.</w:t>
      </w:r>
      <w:proofErr w:type="gramEnd"/>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Результат предоставления </w:t>
      </w:r>
      <w:r>
        <w:rPr>
          <w:b/>
          <w:color w:val="000000"/>
        </w:rPr>
        <w:t>муниципальной</w:t>
      </w:r>
      <w:r>
        <w:rPr>
          <w:b/>
          <w:bCs/>
          <w:color w:val="000000"/>
        </w:rPr>
        <w:t xml:space="preserve">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autoSpaceDE w:val="0"/>
        <w:autoSpaceDN w:val="0"/>
        <w:adjustRightInd w:val="0"/>
        <w:ind w:firstLine="708"/>
        <w:jc w:val="both"/>
        <w:rPr>
          <w:color w:val="000000"/>
        </w:rPr>
      </w:pPr>
      <w:r>
        <w:rPr>
          <w:color w:val="000000"/>
        </w:rPr>
        <w:t>7. Результатом предоставления муниципальной услуги является:</w:t>
      </w:r>
    </w:p>
    <w:p w:rsidR="00C4011C" w:rsidRDefault="00C4011C" w:rsidP="00C4011C">
      <w:pPr>
        <w:widowControl w:val="0"/>
        <w:autoSpaceDE w:val="0"/>
        <w:autoSpaceDN w:val="0"/>
        <w:adjustRightInd w:val="0"/>
        <w:jc w:val="both"/>
        <w:rPr>
          <w:color w:val="000000"/>
        </w:rPr>
      </w:pPr>
      <w:r>
        <w:rPr>
          <w:color w:val="000000"/>
        </w:rPr>
        <w:t>- п</w:t>
      </w:r>
      <w:r>
        <w:t>редоставление жилых помещений, находящихся в собственности муниципального образования поселок Ханымей по договорам найма</w:t>
      </w:r>
      <w:r>
        <w:rPr>
          <w:color w:val="000000"/>
        </w:rPr>
        <w:t>, в соответствии с действующим законодательством Российской Федерации.</w:t>
      </w:r>
    </w:p>
    <w:p w:rsidR="00C4011C" w:rsidRDefault="00C4011C" w:rsidP="00C4011C">
      <w:pPr>
        <w:widowControl w:val="0"/>
        <w:autoSpaceDE w:val="0"/>
        <w:autoSpaceDN w:val="0"/>
        <w:adjustRightInd w:val="0"/>
        <w:jc w:val="both"/>
        <w:rPr>
          <w:b/>
          <w:bCs/>
          <w:color w:val="000000"/>
        </w:rPr>
      </w:pPr>
    </w:p>
    <w:p w:rsidR="00C4011C" w:rsidRDefault="00C4011C" w:rsidP="00C4011C">
      <w:pPr>
        <w:widowControl w:val="0"/>
        <w:autoSpaceDE w:val="0"/>
        <w:autoSpaceDN w:val="0"/>
        <w:adjustRightInd w:val="0"/>
        <w:jc w:val="center"/>
        <w:rPr>
          <w:color w:val="000000"/>
        </w:rPr>
      </w:pPr>
      <w:r>
        <w:rPr>
          <w:b/>
          <w:bCs/>
          <w:color w:val="000000"/>
        </w:rPr>
        <w:t xml:space="preserve">Сроки предоставления </w:t>
      </w:r>
      <w:r>
        <w:rPr>
          <w:b/>
          <w:color w:val="000000"/>
        </w:rPr>
        <w:t>муниципальной</w:t>
      </w:r>
      <w:r>
        <w:rPr>
          <w:bCs/>
          <w:color w:val="000000"/>
        </w:rPr>
        <w:t xml:space="preserve"> </w:t>
      </w:r>
      <w:r>
        <w:rPr>
          <w:b/>
          <w:bCs/>
          <w:color w:val="000000"/>
        </w:rPr>
        <w:t>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8. Муниципальная услуга «П</w:t>
      </w:r>
      <w:r>
        <w:t>редоставление жилых помещений, находящихся в собственности муниципального образования поселок Ханымей по договорам найма</w:t>
      </w:r>
      <w:r>
        <w:rPr>
          <w:color w:val="000000"/>
        </w:rPr>
        <w:t xml:space="preserve">» предоставляется в течение 30 дней с момента регистрации обращения заявителя (получения органом местного самоуправления документов согласно перечню, </w:t>
      </w:r>
      <w:r>
        <w:t xml:space="preserve">указанному </w:t>
      </w:r>
      <w:r>
        <w:rPr>
          <w:color w:val="000000"/>
        </w:rPr>
        <w:t xml:space="preserve">в </w:t>
      </w:r>
      <w:hyperlink r:id="rId14" w:anchor="sub_1110" w:history="1">
        <w:r>
          <w:rPr>
            <w:rStyle w:val="a3"/>
            <w:color w:val="000000"/>
          </w:rPr>
          <w:t>пункте 10</w:t>
        </w:r>
      </w:hyperlink>
      <w:r>
        <w:rPr>
          <w:color w:val="000000"/>
        </w:rPr>
        <w:t xml:space="preserve"> настоящего Административного регламента). </w:t>
      </w:r>
    </w:p>
    <w:p w:rsidR="00C4011C" w:rsidRDefault="00C4011C" w:rsidP="00C4011C">
      <w:pPr>
        <w:widowControl w:val="0"/>
        <w:autoSpaceDE w:val="0"/>
        <w:autoSpaceDN w:val="0"/>
        <w:adjustRightInd w:val="0"/>
        <w:ind w:firstLine="698"/>
        <w:jc w:val="both"/>
        <w:rPr>
          <w:bCs/>
        </w:rPr>
      </w:pPr>
    </w:p>
    <w:p w:rsidR="00C4011C" w:rsidRDefault="00C4011C" w:rsidP="00C4011C">
      <w:pPr>
        <w:widowControl w:val="0"/>
        <w:autoSpaceDE w:val="0"/>
        <w:autoSpaceDN w:val="0"/>
        <w:adjustRightInd w:val="0"/>
        <w:ind w:hanging="142"/>
        <w:jc w:val="center"/>
        <w:rPr>
          <w:color w:val="000000"/>
        </w:rPr>
      </w:pPr>
      <w:r>
        <w:rPr>
          <w:b/>
          <w:bCs/>
          <w:color w:val="000000"/>
        </w:rPr>
        <w:t>Правовые основания для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9. Правовыми основаниями предоставления муниципальной услуги являются:</w:t>
      </w:r>
    </w:p>
    <w:p w:rsidR="00C4011C" w:rsidRDefault="00C4011C" w:rsidP="00C4011C">
      <w:pPr>
        <w:widowControl w:val="0"/>
        <w:autoSpaceDE w:val="0"/>
        <w:autoSpaceDN w:val="0"/>
        <w:adjustRightInd w:val="0"/>
        <w:ind w:firstLine="698"/>
        <w:jc w:val="both"/>
        <w:rPr>
          <w:color w:val="000000"/>
        </w:rPr>
      </w:pPr>
      <w:r>
        <w:rPr>
          <w:color w:val="000000"/>
        </w:rPr>
        <w:t xml:space="preserve">1) </w:t>
      </w:r>
      <w:hyperlink r:id="rId15" w:history="1">
        <w:r>
          <w:rPr>
            <w:rStyle w:val="a3"/>
            <w:color w:val="000000"/>
            <w:u w:val="none"/>
          </w:rPr>
          <w:t>Конституция</w:t>
        </w:r>
      </w:hyperlink>
      <w:r>
        <w:rPr>
          <w:color w:val="000000"/>
        </w:rPr>
        <w:t xml:space="preserve"> Российской Федерации от 12 декабря 1993года (Российская газета, 1993, № 237);</w:t>
      </w:r>
    </w:p>
    <w:p w:rsidR="00C4011C" w:rsidRDefault="00C4011C" w:rsidP="00C4011C">
      <w:pPr>
        <w:autoSpaceDE w:val="0"/>
        <w:autoSpaceDN w:val="0"/>
        <w:adjustRightInd w:val="0"/>
        <w:ind w:firstLine="698"/>
        <w:jc w:val="both"/>
      </w:pPr>
      <w:r>
        <w:rPr>
          <w:color w:val="000000"/>
        </w:rPr>
        <w:t>2)</w:t>
      </w:r>
      <w:r>
        <w:t xml:space="preserve"> Жилищный кодекс Российской Федерации от 29 декабря 2004 года N 188-ФЗ (Российская газета, 2005, N 1);</w:t>
      </w:r>
    </w:p>
    <w:p w:rsidR="00C4011C" w:rsidRDefault="00C4011C" w:rsidP="00C4011C">
      <w:pPr>
        <w:autoSpaceDE w:val="0"/>
        <w:autoSpaceDN w:val="0"/>
        <w:adjustRightInd w:val="0"/>
        <w:ind w:firstLine="708"/>
        <w:jc w:val="both"/>
      </w:pPr>
      <w:r>
        <w:rPr>
          <w:bCs/>
        </w:rPr>
        <w:t xml:space="preserve">3) </w:t>
      </w:r>
      <w:r>
        <w:t>Федеральный закон от 2 мая 2006 года № 59-ФЗ «О порядке рассмотрения обращений граждан Российской Федерации» (Российская газета, 2006, № 95);</w:t>
      </w:r>
    </w:p>
    <w:p w:rsidR="00C4011C" w:rsidRDefault="00C4011C" w:rsidP="00C4011C">
      <w:pPr>
        <w:autoSpaceDE w:val="0"/>
        <w:autoSpaceDN w:val="0"/>
        <w:adjustRightInd w:val="0"/>
        <w:ind w:firstLine="708"/>
        <w:jc w:val="both"/>
      </w:pPr>
      <w:r>
        <w:t>4) Постановление Правительства Российской Федерации от 21 мая 2005 года № 315 «Об утверждении типового договора социального найма жилого помещения» (Российская газета, 2005, N 112);</w:t>
      </w:r>
    </w:p>
    <w:p w:rsidR="00C4011C" w:rsidRDefault="00C4011C" w:rsidP="00C4011C">
      <w:pPr>
        <w:autoSpaceDE w:val="0"/>
        <w:autoSpaceDN w:val="0"/>
        <w:adjustRightInd w:val="0"/>
        <w:ind w:firstLine="708"/>
        <w:jc w:val="both"/>
      </w:pPr>
      <w:r>
        <w:t>5) Закон Ямало-Ненецкого автономного округа от 30 мая 2005 года N 36-ЗАО «О порядке обеспечения жильем граждан, проживающих в Ямало-Ненецком автономном  округе» (Красный Север, 2005, 45);</w:t>
      </w:r>
    </w:p>
    <w:p w:rsidR="00C4011C" w:rsidRDefault="00C4011C" w:rsidP="00C4011C">
      <w:pPr>
        <w:tabs>
          <w:tab w:val="left" w:pos="709"/>
        </w:tabs>
        <w:jc w:val="both"/>
      </w:pPr>
      <w:r>
        <w:tab/>
        <w:t>6) Устав муниципального образования поселок Ханымей (Северный луч, 2005)</w:t>
      </w:r>
    </w:p>
    <w:p w:rsidR="00C4011C" w:rsidRDefault="00C4011C" w:rsidP="00C4011C">
      <w:pPr>
        <w:widowControl w:val="0"/>
        <w:autoSpaceDE w:val="0"/>
        <w:autoSpaceDN w:val="0"/>
        <w:adjustRightInd w:val="0"/>
        <w:jc w:val="center"/>
        <w:rPr>
          <w:b/>
          <w:bCs/>
          <w:color w:val="000000"/>
        </w:rPr>
      </w:pPr>
    </w:p>
    <w:p w:rsidR="00C4011C" w:rsidRDefault="00C4011C" w:rsidP="00C4011C">
      <w:pPr>
        <w:widowControl w:val="0"/>
        <w:autoSpaceDE w:val="0"/>
        <w:autoSpaceDN w:val="0"/>
        <w:adjustRightInd w:val="0"/>
        <w:jc w:val="center"/>
        <w:rPr>
          <w:b/>
          <w:bCs/>
          <w:color w:val="000000"/>
        </w:rPr>
      </w:pPr>
    </w:p>
    <w:p w:rsidR="00C4011C" w:rsidRDefault="00C4011C" w:rsidP="00C4011C">
      <w:pPr>
        <w:widowControl w:val="0"/>
        <w:autoSpaceDE w:val="0"/>
        <w:autoSpaceDN w:val="0"/>
        <w:adjustRightInd w:val="0"/>
        <w:jc w:val="center"/>
        <w:rPr>
          <w:b/>
          <w:bCs/>
          <w:color w:val="000000"/>
        </w:rPr>
      </w:pPr>
    </w:p>
    <w:p w:rsidR="00C4011C" w:rsidRDefault="00C4011C" w:rsidP="00C4011C">
      <w:pPr>
        <w:widowControl w:val="0"/>
        <w:autoSpaceDE w:val="0"/>
        <w:autoSpaceDN w:val="0"/>
        <w:adjustRightInd w:val="0"/>
        <w:jc w:val="center"/>
        <w:rPr>
          <w:color w:val="000000"/>
        </w:rPr>
      </w:pPr>
      <w:r>
        <w:rPr>
          <w:b/>
          <w:bCs/>
          <w:color w:val="000000"/>
        </w:rPr>
        <w:lastRenderedPageBreak/>
        <w:t>Перечень документов, необходимых для предоставления</w:t>
      </w:r>
    </w:p>
    <w:p w:rsidR="00C4011C" w:rsidRDefault="00C4011C" w:rsidP="00C4011C">
      <w:pPr>
        <w:widowControl w:val="0"/>
        <w:autoSpaceDE w:val="0"/>
        <w:autoSpaceDN w:val="0"/>
        <w:adjustRightInd w:val="0"/>
        <w:jc w:val="center"/>
        <w:rPr>
          <w:color w:val="000000"/>
        </w:rPr>
      </w:pPr>
      <w:r>
        <w:rPr>
          <w:b/>
          <w:color w:val="000000"/>
        </w:rPr>
        <w:t>муниципальной</w:t>
      </w:r>
      <w:r>
        <w:rPr>
          <w:bCs/>
          <w:color w:val="000000"/>
        </w:rPr>
        <w:t xml:space="preserve"> </w:t>
      </w:r>
      <w:r>
        <w:rPr>
          <w:b/>
          <w:bCs/>
          <w:color w:val="000000"/>
        </w:rPr>
        <w:t>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ind w:firstLine="708"/>
        <w:jc w:val="both"/>
        <w:rPr>
          <w:color w:val="000000"/>
        </w:rPr>
      </w:pPr>
      <w:bookmarkStart w:id="1" w:name="sub_1110"/>
      <w:r>
        <w:rPr>
          <w:color w:val="000000"/>
        </w:rPr>
        <w:t xml:space="preserve">10. </w:t>
      </w:r>
      <w:bookmarkStart w:id="2" w:name="sub_1111"/>
      <w:bookmarkEnd w:id="1"/>
      <w:r>
        <w:rPr>
          <w:color w:val="000000"/>
        </w:rPr>
        <w:t xml:space="preserve">Для получения муниципальной услуги заявитель лично, либо через уполномоченного представителя, либо в электронной форме (в сканированном виде), либо посредством почтовой связи заказным почтовым отправлением с уведомлением о вручении и описью вложения представляет в администрацию письменное заявление (приложение № 1 к настоящему Административному регламенту). </w:t>
      </w:r>
    </w:p>
    <w:p w:rsidR="00C4011C" w:rsidRDefault="00C4011C" w:rsidP="00C4011C">
      <w:pPr>
        <w:ind w:firstLine="708"/>
        <w:jc w:val="both"/>
        <w:rPr>
          <w:color w:val="000000"/>
        </w:rPr>
      </w:pPr>
      <w:r>
        <w:rPr>
          <w:color w:val="000000"/>
        </w:rPr>
        <w:t>С момента реализации технической возможности заявление может быть подано заявителем в электронном виде посредством государственных информационных систем «Региональный портал государственных и муниципальных услуг (функций) Ямало-Ненецкого автономного округа» и/или «Единый портал государственных и муниципальных услуг (функций)».</w:t>
      </w:r>
    </w:p>
    <w:p w:rsidR="00C4011C" w:rsidRDefault="00C4011C" w:rsidP="00C4011C">
      <w:pPr>
        <w:ind w:firstLine="708"/>
        <w:jc w:val="both"/>
        <w:rPr>
          <w:color w:val="000000"/>
        </w:rPr>
      </w:pPr>
      <w:r>
        <w:rPr>
          <w:color w:val="000000"/>
        </w:rPr>
        <w:t>10.1. В случае подачи заявления через уполномоченного представителя к заявлению прилагается документ, подтверждающий полномочия лица на осуществление действий от имени заявителя.</w:t>
      </w:r>
      <w:r>
        <w:t xml:space="preserve"> </w:t>
      </w:r>
      <w:r>
        <w:rPr>
          <w:color w:val="000000"/>
        </w:rPr>
        <w:t>В случае изменения состава семьи, нанимателя, заявление подается от всех проживающих совместно с нанимателем совершеннолетних членов семьи.</w:t>
      </w:r>
    </w:p>
    <w:p w:rsidR="00C4011C" w:rsidRDefault="00C4011C" w:rsidP="00C4011C">
      <w:pPr>
        <w:ind w:firstLine="708"/>
        <w:jc w:val="both"/>
        <w:rPr>
          <w:color w:val="000000"/>
        </w:rPr>
      </w:pPr>
      <w:r>
        <w:rPr>
          <w:color w:val="000000"/>
        </w:rPr>
        <w:t xml:space="preserve">10.2. Для получения муниципальной услуги заявитель представляет в орган местного самоуправления: </w:t>
      </w:r>
    </w:p>
    <w:p w:rsidR="00C4011C" w:rsidRDefault="00C4011C" w:rsidP="00C4011C">
      <w:pPr>
        <w:jc w:val="both"/>
        <w:rPr>
          <w:color w:val="000000"/>
        </w:rPr>
      </w:pPr>
      <w:r>
        <w:rPr>
          <w:bCs/>
          <w:color w:val="000000"/>
        </w:rPr>
        <w:t>- документ, удостоверяющий личность заявителя, или документ, удостоверяющий личность и статус законного представителя заявителя (в случае если заявление подается законным представителем заявителя).</w:t>
      </w:r>
    </w:p>
    <w:p w:rsidR="00C4011C" w:rsidRDefault="00C4011C" w:rsidP="00C4011C">
      <w:pPr>
        <w:ind w:firstLine="708"/>
        <w:jc w:val="both"/>
      </w:pPr>
      <w:r>
        <w:t>10.3. Для предоставления муниципальной услуги заявителю в рамках межведомственного информационного взаимодействия администрацией запрашиваются находящиеся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следующие документы:</w:t>
      </w:r>
    </w:p>
    <w:p w:rsidR="00C4011C" w:rsidRDefault="00C4011C" w:rsidP="00C4011C">
      <w:pPr>
        <w:autoSpaceDE w:val="0"/>
        <w:autoSpaceDN w:val="0"/>
        <w:adjustRightInd w:val="0"/>
        <w:ind w:firstLine="709"/>
        <w:jc w:val="both"/>
      </w:pPr>
      <w:r>
        <w:t>- документы о заключении либо о расторжении брака, если указанные лица подлежат включению в договор социального найма жилого помещения;</w:t>
      </w:r>
    </w:p>
    <w:p w:rsidR="00C4011C" w:rsidRDefault="00C4011C" w:rsidP="00C4011C">
      <w:pPr>
        <w:autoSpaceDE w:val="0"/>
        <w:autoSpaceDN w:val="0"/>
        <w:adjustRightInd w:val="0"/>
        <w:ind w:firstLine="709"/>
        <w:jc w:val="both"/>
      </w:pPr>
      <w:r>
        <w:t>- документы, подтверждающие родственные отношения, если указанные лица подлежат включению в договор социального найма жилого помещения;</w:t>
      </w:r>
    </w:p>
    <w:p w:rsidR="00C4011C" w:rsidRDefault="00C4011C" w:rsidP="00C4011C">
      <w:pPr>
        <w:autoSpaceDE w:val="0"/>
        <w:autoSpaceDN w:val="0"/>
        <w:adjustRightInd w:val="0"/>
        <w:ind w:firstLine="708"/>
        <w:jc w:val="both"/>
      </w:pPr>
      <w:r>
        <w:t>- документы, подтверждающие родственные отношения с гражданином, к которому иные граждане были вселены в качестве членов семьи;</w:t>
      </w:r>
    </w:p>
    <w:p w:rsidR="00C4011C" w:rsidRDefault="00C4011C" w:rsidP="00C4011C">
      <w:pPr>
        <w:autoSpaceDE w:val="0"/>
        <w:autoSpaceDN w:val="0"/>
        <w:adjustRightInd w:val="0"/>
        <w:ind w:firstLine="709"/>
        <w:jc w:val="both"/>
      </w:pPr>
      <w:r>
        <w:t xml:space="preserve">Документы, указанные в </w:t>
      </w:r>
      <w:hyperlink r:id="rId16" w:anchor="Par122" w:history="1">
        <w:r>
          <w:rPr>
            <w:rStyle w:val="a3"/>
            <w:color w:val="auto"/>
            <w:u w:val="none"/>
          </w:rPr>
          <w:t>подпункте</w:t>
        </w:r>
      </w:hyperlink>
      <w:r>
        <w:t xml:space="preserve"> 10.3 пункта 10 настоящего Административного регламента, не могут быть затребованы у заявителя. При этом заявитель вправе их представить вместе с заявлением по собственной инициативе.</w:t>
      </w:r>
    </w:p>
    <w:p w:rsidR="00C4011C" w:rsidRDefault="00C4011C" w:rsidP="00C4011C">
      <w:pPr>
        <w:autoSpaceDE w:val="0"/>
        <w:autoSpaceDN w:val="0"/>
        <w:adjustRightInd w:val="0"/>
        <w:ind w:firstLine="709"/>
        <w:jc w:val="both"/>
      </w:pPr>
      <w:r>
        <w:t xml:space="preserve">Непредставление заявителем документов, указанных в </w:t>
      </w:r>
      <w:hyperlink r:id="rId17" w:anchor="Par122" w:history="1">
        <w:r>
          <w:rPr>
            <w:rStyle w:val="a3"/>
            <w:color w:val="auto"/>
            <w:u w:val="none"/>
          </w:rPr>
          <w:t>подпункте</w:t>
        </w:r>
      </w:hyperlink>
      <w:r>
        <w:t xml:space="preserve"> 10.3 пункта 10 настоящего Административного регламента, не является основанием для отказа в предоставлении государственной услуги.</w:t>
      </w:r>
    </w:p>
    <w:p w:rsidR="00C4011C" w:rsidRDefault="00C4011C" w:rsidP="00C4011C">
      <w:pPr>
        <w:ind w:firstLine="698"/>
        <w:jc w:val="both"/>
      </w:pPr>
      <w:r>
        <w:t>Специалисты органа местного самоуправления не вправе требовать от заявителя представления документов, не указанных в перечне документов, необходимых для предоставления муниципальной услуги. При этом заявитель вправе их представить вместе с заявлением по собственной инициативе.</w:t>
      </w:r>
    </w:p>
    <w:p w:rsidR="00C4011C" w:rsidRDefault="00C4011C" w:rsidP="00C4011C">
      <w:pPr>
        <w:ind w:firstLine="698"/>
        <w:jc w:val="both"/>
        <w:rPr>
          <w:color w:val="000000"/>
        </w:rPr>
      </w:pPr>
      <w:r>
        <w:rPr>
          <w:color w:val="000000"/>
        </w:rPr>
        <w:t>11. Представленные документы должны соответствовать следующим</w:t>
      </w:r>
      <w:bookmarkEnd w:id="2"/>
      <w:r>
        <w:rPr>
          <w:color w:val="000000"/>
        </w:rPr>
        <w:t xml:space="preserve"> требованиям:</w:t>
      </w:r>
    </w:p>
    <w:p w:rsidR="00C4011C" w:rsidRDefault="00C4011C" w:rsidP="00C4011C">
      <w:pPr>
        <w:widowControl w:val="0"/>
        <w:autoSpaceDE w:val="0"/>
        <w:autoSpaceDN w:val="0"/>
        <w:adjustRightInd w:val="0"/>
        <w:ind w:firstLine="698"/>
        <w:jc w:val="both"/>
        <w:rPr>
          <w:color w:val="000000"/>
        </w:rPr>
      </w:pPr>
      <w:r>
        <w:rPr>
          <w:color w:val="000000"/>
        </w:rPr>
        <w:t>1) текст документа написан разборчиво от руки или при помощи средств электронно-вычислительной техники;</w:t>
      </w:r>
    </w:p>
    <w:p w:rsidR="00C4011C" w:rsidRDefault="00C4011C" w:rsidP="00C4011C">
      <w:pPr>
        <w:widowControl w:val="0"/>
        <w:autoSpaceDE w:val="0"/>
        <w:autoSpaceDN w:val="0"/>
        <w:adjustRightInd w:val="0"/>
        <w:ind w:firstLine="698"/>
        <w:jc w:val="both"/>
        <w:rPr>
          <w:color w:val="000000"/>
        </w:rPr>
      </w:pPr>
      <w:r>
        <w:rPr>
          <w:color w:val="000000"/>
        </w:rPr>
        <w:t>2) фамилия, имя и отчество (наименование) заявителя, его место жительства (место нахождения), телефон написаны полностью;</w:t>
      </w:r>
    </w:p>
    <w:p w:rsidR="00C4011C" w:rsidRDefault="00C4011C" w:rsidP="00C4011C">
      <w:pPr>
        <w:widowControl w:val="0"/>
        <w:autoSpaceDE w:val="0"/>
        <w:autoSpaceDN w:val="0"/>
        <w:adjustRightInd w:val="0"/>
        <w:ind w:firstLine="698"/>
        <w:jc w:val="both"/>
        <w:rPr>
          <w:color w:val="000000"/>
        </w:rPr>
      </w:pPr>
      <w:r>
        <w:rPr>
          <w:color w:val="000000"/>
        </w:rPr>
        <w:t>3) в документах отсутствуют неоговоренные исправления;</w:t>
      </w:r>
    </w:p>
    <w:p w:rsidR="00C4011C" w:rsidRDefault="00C4011C" w:rsidP="00C4011C">
      <w:pPr>
        <w:widowControl w:val="0"/>
        <w:autoSpaceDE w:val="0"/>
        <w:autoSpaceDN w:val="0"/>
        <w:adjustRightInd w:val="0"/>
        <w:ind w:firstLine="698"/>
        <w:jc w:val="both"/>
        <w:rPr>
          <w:color w:val="000000"/>
        </w:rPr>
      </w:pPr>
      <w:r>
        <w:rPr>
          <w:color w:val="000000"/>
        </w:rPr>
        <w:t>4) документы не исполнены карандашом.</w:t>
      </w:r>
    </w:p>
    <w:p w:rsidR="00C4011C" w:rsidRDefault="00C4011C" w:rsidP="00C4011C">
      <w:pPr>
        <w:widowControl w:val="0"/>
        <w:autoSpaceDE w:val="0"/>
        <w:autoSpaceDN w:val="0"/>
        <w:adjustRightInd w:val="0"/>
        <w:jc w:val="center"/>
        <w:rPr>
          <w:color w:val="000000"/>
        </w:rPr>
      </w:pPr>
      <w:r>
        <w:rPr>
          <w:b/>
          <w:bCs/>
          <w:color w:val="000000"/>
        </w:rPr>
        <w:lastRenderedPageBreak/>
        <w:t>Перечень оснований для отказа в приеме документов, необходимых</w:t>
      </w:r>
    </w:p>
    <w:p w:rsidR="00C4011C" w:rsidRDefault="00C4011C" w:rsidP="00C4011C">
      <w:pPr>
        <w:widowControl w:val="0"/>
        <w:autoSpaceDE w:val="0"/>
        <w:autoSpaceDN w:val="0"/>
        <w:adjustRightInd w:val="0"/>
        <w:jc w:val="center"/>
        <w:rPr>
          <w:color w:val="000000"/>
        </w:rPr>
      </w:pPr>
      <w:r>
        <w:rPr>
          <w:b/>
          <w:bCs/>
          <w:color w:val="000000"/>
        </w:rPr>
        <w:t xml:space="preserve">для предоставления </w:t>
      </w:r>
      <w:r>
        <w:rPr>
          <w:b/>
          <w:color w:val="000000"/>
        </w:rPr>
        <w:t>муниципальной</w:t>
      </w:r>
      <w:r>
        <w:rPr>
          <w:bCs/>
          <w:color w:val="000000"/>
        </w:rPr>
        <w:t xml:space="preserve"> </w:t>
      </w:r>
      <w:r>
        <w:rPr>
          <w:b/>
          <w:bCs/>
          <w:color w:val="000000"/>
        </w:rPr>
        <w:t>услуги, приостановления</w:t>
      </w:r>
    </w:p>
    <w:p w:rsidR="00C4011C" w:rsidRDefault="00C4011C" w:rsidP="00C4011C">
      <w:pPr>
        <w:widowControl w:val="0"/>
        <w:autoSpaceDE w:val="0"/>
        <w:autoSpaceDN w:val="0"/>
        <w:adjustRightInd w:val="0"/>
        <w:jc w:val="center"/>
        <w:rPr>
          <w:color w:val="000000"/>
        </w:rPr>
      </w:pPr>
      <w:r>
        <w:rPr>
          <w:b/>
          <w:bCs/>
          <w:color w:val="000000"/>
        </w:rPr>
        <w:t xml:space="preserve">или отказа в предоставлении </w:t>
      </w:r>
      <w:r>
        <w:rPr>
          <w:b/>
          <w:color w:val="000000"/>
        </w:rPr>
        <w:t>муниципальной</w:t>
      </w:r>
      <w:r>
        <w:rPr>
          <w:bCs/>
          <w:color w:val="000000"/>
        </w:rPr>
        <w:t xml:space="preserve"> </w:t>
      </w:r>
      <w:r>
        <w:rPr>
          <w:b/>
          <w:bCs/>
          <w:color w:val="000000"/>
        </w:rPr>
        <w:t>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12. Основаниями для отказа в приеме документов, необходимых для предоставления муниципальной услуги, являются:</w:t>
      </w:r>
    </w:p>
    <w:p w:rsidR="00C4011C" w:rsidRDefault="00C4011C" w:rsidP="00C4011C">
      <w:pPr>
        <w:widowControl w:val="0"/>
        <w:autoSpaceDE w:val="0"/>
        <w:autoSpaceDN w:val="0"/>
        <w:adjustRightInd w:val="0"/>
        <w:ind w:firstLine="698"/>
        <w:jc w:val="both"/>
        <w:rPr>
          <w:color w:val="000000"/>
        </w:rPr>
      </w:pPr>
      <w:r>
        <w:rPr>
          <w:color w:val="000000"/>
        </w:rPr>
        <w:t xml:space="preserve">1)  представление документов, не соответствующих перечню, указанному в </w:t>
      </w:r>
      <w:hyperlink r:id="rId18" w:anchor="sub_1110" w:history="1">
        <w:r>
          <w:rPr>
            <w:rStyle w:val="a3"/>
            <w:color w:val="000000"/>
            <w:u w:val="none"/>
          </w:rPr>
          <w:t>пункте 10</w:t>
        </w:r>
      </w:hyperlink>
      <w:r>
        <w:rPr>
          <w:color w:val="000000"/>
        </w:rPr>
        <w:t xml:space="preserve"> настоящего Административного регламента;</w:t>
      </w:r>
    </w:p>
    <w:p w:rsidR="00C4011C" w:rsidRDefault="00C4011C" w:rsidP="00C4011C">
      <w:pPr>
        <w:widowControl w:val="0"/>
        <w:autoSpaceDE w:val="0"/>
        <w:autoSpaceDN w:val="0"/>
        <w:adjustRightInd w:val="0"/>
        <w:ind w:firstLine="698"/>
        <w:jc w:val="both"/>
        <w:rPr>
          <w:color w:val="000000"/>
        </w:rPr>
      </w:pPr>
      <w:r>
        <w:rPr>
          <w:color w:val="000000"/>
        </w:rPr>
        <w:t xml:space="preserve">2) нарушение требований к оформлению документов; </w:t>
      </w:r>
    </w:p>
    <w:p w:rsidR="00C4011C" w:rsidRDefault="00C4011C" w:rsidP="00C4011C">
      <w:pPr>
        <w:widowControl w:val="0"/>
        <w:autoSpaceDE w:val="0"/>
        <w:autoSpaceDN w:val="0"/>
        <w:adjustRightInd w:val="0"/>
        <w:ind w:firstLine="698"/>
        <w:jc w:val="both"/>
        <w:rPr>
          <w:color w:val="000000"/>
        </w:rPr>
      </w:pPr>
      <w:r>
        <w:rPr>
          <w:color w:val="000000"/>
        </w:rPr>
        <w:t xml:space="preserve">13.  </w:t>
      </w:r>
      <w:bookmarkStart w:id="3" w:name="sub_1114"/>
      <w:r>
        <w:rPr>
          <w:color w:val="000000"/>
        </w:rPr>
        <w:t>Основания для приостановления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 xml:space="preserve">1) обоснованных подозрений в наличии оснований для заключения договора социального найма, договора найма жилого помещения, а также в подлинности представленных документов или достоверности указанных в них сведений; </w:t>
      </w:r>
    </w:p>
    <w:p w:rsidR="00C4011C" w:rsidRDefault="00C4011C" w:rsidP="00C4011C">
      <w:pPr>
        <w:widowControl w:val="0"/>
        <w:autoSpaceDE w:val="0"/>
        <w:autoSpaceDN w:val="0"/>
        <w:adjustRightInd w:val="0"/>
        <w:ind w:firstLine="698"/>
        <w:jc w:val="both"/>
        <w:rPr>
          <w:color w:val="000000"/>
        </w:rPr>
      </w:pPr>
      <w:r>
        <w:rPr>
          <w:color w:val="000000"/>
        </w:rPr>
        <w:t>2) письменного заявления нанимателя/или членов семьи нанимателя с указанием причин и срока приостановления;</w:t>
      </w:r>
    </w:p>
    <w:p w:rsidR="00C4011C" w:rsidRDefault="00C4011C" w:rsidP="00C4011C">
      <w:pPr>
        <w:widowControl w:val="0"/>
        <w:autoSpaceDE w:val="0"/>
        <w:autoSpaceDN w:val="0"/>
        <w:adjustRightInd w:val="0"/>
        <w:ind w:firstLine="698"/>
        <w:jc w:val="both"/>
        <w:rPr>
          <w:color w:val="000000"/>
        </w:rPr>
      </w:pPr>
      <w:r>
        <w:rPr>
          <w:color w:val="000000"/>
        </w:rPr>
        <w:t>3) письменного заявления нанимателя о возврате документов без заключения договора;</w:t>
      </w:r>
    </w:p>
    <w:p w:rsidR="00C4011C" w:rsidRDefault="00C4011C" w:rsidP="00C4011C">
      <w:pPr>
        <w:widowControl w:val="0"/>
        <w:autoSpaceDE w:val="0"/>
        <w:autoSpaceDN w:val="0"/>
        <w:adjustRightInd w:val="0"/>
        <w:ind w:firstLine="698"/>
        <w:jc w:val="both"/>
        <w:rPr>
          <w:color w:val="000000"/>
        </w:rPr>
      </w:pPr>
      <w:r>
        <w:rPr>
          <w:color w:val="000000"/>
        </w:rPr>
        <w:t xml:space="preserve">4) наличие информации в письменной форме, поступившей от правоохранительных органов, иных лиц, свидетельствующей, что представленные на заключение договора социального найма жилого помещения документы являются поддельными. </w:t>
      </w:r>
    </w:p>
    <w:p w:rsidR="00C4011C" w:rsidRDefault="00C4011C" w:rsidP="00C4011C">
      <w:pPr>
        <w:widowControl w:val="0"/>
        <w:autoSpaceDE w:val="0"/>
        <w:autoSpaceDN w:val="0"/>
        <w:adjustRightInd w:val="0"/>
        <w:ind w:firstLine="698"/>
        <w:jc w:val="both"/>
        <w:rPr>
          <w:color w:val="000000"/>
        </w:rPr>
      </w:pPr>
      <w:r>
        <w:rPr>
          <w:color w:val="000000"/>
        </w:rPr>
        <w:t>14.  Основаниями для отказа в предоставлении муниципальной услуги</w:t>
      </w:r>
      <w:bookmarkEnd w:id="3"/>
      <w:r>
        <w:rPr>
          <w:color w:val="000000"/>
        </w:rPr>
        <w:t xml:space="preserve"> являются:</w:t>
      </w:r>
    </w:p>
    <w:p w:rsidR="00C4011C" w:rsidRDefault="00C4011C" w:rsidP="00C4011C">
      <w:pPr>
        <w:widowControl w:val="0"/>
        <w:autoSpaceDE w:val="0"/>
        <w:autoSpaceDN w:val="0"/>
        <w:adjustRightInd w:val="0"/>
        <w:ind w:firstLine="698"/>
        <w:jc w:val="both"/>
        <w:rPr>
          <w:color w:val="000000"/>
        </w:rPr>
      </w:pPr>
      <w:r>
        <w:rPr>
          <w:color w:val="000000"/>
        </w:rPr>
        <w:t>1) отсутствие документов, перечисленных в пункте 10 настоящего Административного регламента;</w:t>
      </w:r>
    </w:p>
    <w:p w:rsidR="00C4011C" w:rsidRDefault="00C4011C" w:rsidP="00C4011C">
      <w:pPr>
        <w:widowControl w:val="0"/>
        <w:autoSpaceDE w:val="0"/>
        <w:autoSpaceDN w:val="0"/>
        <w:adjustRightInd w:val="0"/>
        <w:ind w:firstLine="698"/>
        <w:jc w:val="both"/>
        <w:rPr>
          <w:color w:val="000000"/>
        </w:rPr>
      </w:pPr>
      <w:r>
        <w:rPr>
          <w:color w:val="000000"/>
        </w:rPr>
        <w:t>2) с заявлением о предоставлении муниципальной услуги обратилось ненадлежащее лицо;</w:t>
      </w:r>
    </w:p>
    <w:p w:rsidR="00C4011C" w:rsidRDefault="00C4011C" w:rsidP="00C4011C">
      <w:pPr>
        <w:widowControl w:val="0"/>
        <w:autoSpaceDE w:val="0"/>
        <w:autoSpaceDN w:val="0"/>
        <w:adjustRightInd w:val="0"/>
        <w:ind w:firstLine="698"/>
        <w:jc w:val="both"/>
        <w:rPr>
          <w:color w:val="000000"/>
        </w:rPr>
      </w:pPr>
      <w:r>
        <w:rPr>
          <w:color w:val="000000"/>
        </w:rPr>
        <w:t>3) документы, представленные на заключение договора социального найма, договора найма жилого помещения, по форме или содержанию не соответствуют требованиям действующего законодательства;</w:t>
      </w:r>
    </w:p>
    <w:p w:rsidR="00C4011C" w:rsidRDefault="00C4011C" w:rsidP="00C4011C">
      <w:pPr>
        <w:widowControl w:val="0"/>
        <w:autoSpaceDE w:val="0"/>
        <w:autoSpaceDN w:val="0"/>
        <w:adjustRightInd w:val="0"/>
        <w:ind w:firstLine="698"/>
        <w:jc w:val="both"/>
        <w:rPr>
          <w:color w:val="000000"/>
        </w:rPr>
      </w:pPr>
      <w:r>
        <w:rPr>
          <w:color w:val="000000"/>
        </w:rPr>
        <w:t>4) в Реестре муниципального жилищного фонда поселок Ханымей отсутствует жилое помещение, на которое требуется оформить договор социального найма, договор найма жилого помещения;</w:t>
      </w:r>
    </w:p>
    <w:p w:rsidR="00C4011C" w:rsidRDefault="00C4011C" w:rsidP="00C4011C">
      <w:pPr>
        <w:widowControl w:val="0"/>
        <w:autoSpaceDE w:val="0"/>
        <w:autoSpaceDN w:val="0"/>
        <w:adjustRightInd w:val="0"/>
        <w:ind w:firstLine="698"/>
        <w:jc w:val="both"/>
        <w:rPr>
          <w:color w:val="000000"/>
        </w:rPr>
      </w:pPr>
      <w:r>
        <w:rPr>
          <w:color w:val="000000"/>
        </w:rPr>
        <w:t>5) жилое помещение отнесено к разряду специализированного жилищного фонда поселка Ханымей.</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Перечень услуг, которые являются необходимыми</w:t>
      </w:r>
    </w:p>
    <w:p w:rsidR="00C4011C" w:rsidRDefault="00C4011C" w:rsidP="00C4011C">
      <w:pPr>
        <w:widowControl w:val="0"/>
        <w:autoSpaceDE w:val="0"/>
        <w:autoSpaceDN w:val="0"/>
        <w:adjustRightInd w:val="0"/>
        <w:jc w:val="center"/>
        <w:rPr>
          <w:color w:val="000000"/>
        </w:rPr>
      </w:pPr>
      <w:r>
        <w:rPr>
          <w:b/>
          <w:bCs/>
          <w:color w:val="000000"/>
        </w:rPr>
        <w:t xml:space="preserve">и </w:t>
      </w:r>
      <w:proofErr w:type="gramStart"/>
      <w:r>
        <w:rPr>
          <w:b/>
          <w:bCs/>
          <w:color w:val="000000"/>
        </w:rPr>
        <w:t>обязательными</w:t>
      </w:r>
      <w:proofErr w:type="gramEnd"/>
      <w:r>
        <w:rPr>
          <w:b/>
          <w:bCs/>
          <w:color w:val="000000"/>
        </w:rPr>
        <w:t xml:space="preserve"> для предоставления </w:t>
      </w:r>
      <w:r>
        <w:rPr>
          <w:b/>
          <w:color w:val="000000"/>
        </w:rPr>
        <w:t>муниципальной</w:t>
      </w:r>
      <w:r>
        <w:rPr>
          <w:b/>
          <w:bCs/>
          <w:color w:val="000000"/>
        </w:rPr>
        <w:t xml:space="preserve">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autoSpaceDE w:val="0"/>
        <w:autoSpaceDN w:val="0"/>
        <w:adjustRightInd w:val="0"/>
        <w:ind w:firstLine="708"/>
        <w:jc w:val="both"/>
      </w:pPr>
      <w:r>
        <w:rPr>
          <w:color w:val="000000"/>
        </w:rPr>
        <w:t xml:space="preserve">15. Муниципальная </w:t>
      </w:r>
      <w:r>
        <w:t>услуга предоставляется без предоставления необходимых и обязательных услуг.</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Порядок, размер и основания взимания государственной пошлины</w:t>
      </w:r>
    </w:p>
    <w:p w:rsidR="00C4011C" w:rsidRDefault="00C4011C" w:rsidP="00C4011C">
      <w:pPr>
        <w:widowControl w:val="0"/>
        <w:autoSpaceDE w:val="0"/>
        <w:autoSpaceDN w:val="0"/>
        <w:adjustRightInd w:val="0"/>
        <w:jc w:val="center"/>
        <w:rPr>
          <w:color w:val="000000"/>
        </w:rPr>
      </w:pPr>
      <w:r>
        <w:rPr>
          <w:b/>
          <w:bCs/>
          <w:color w:val="000000"/>
        </w:rPr>
        <w:t>или иной платы, взимаемой за предоставление государственной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tabs>
          <w:tab w:val="left" w:pos="0"/>
        </w:tabs>
        <w:autoSpaceDE w:val="0"/>
        <w:autoSpaceDN w:val="0"/>
        <w:adjustRightInd w:val="0"/>
        <w:ind w:firstLine="709"/>
        <w:jc w:val="both"/>
      </w:pPr>
      <w:r>
        <w:t xml:space="preserve">16. </w:t>
      </w:r>
      <w:r>
        <w:rPr>
          <w:color w:val="000000"/>
        </w:rPr>
        <w:t>Муниципальная</w:t>
      </w:r>
      <w:r>
        <w:t xml:space="preserve"> услуга предоставляется бесплатно.</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Максимальный срок ожидания в очереди при подаче заявления о предоставлении муниципальной услуги и при получении </w:t>
      </w:r>
      <w:r>
        <w:rPr>
          <w:b/>
          <w:color w:val="000000"/>
        </w:rPr>
        <w:t>муниципальной</w:t>
      </w:r>
      <w:r>
        <w:rPr>
          <w:b/>
          <w:bCs/>
          <w:color w:val="000000"/>
        </w:rPr>
        <w:t xml:space="preserve"> услуги</w:t>
      </w:r>
    </w:p>
    <w:p w:rsidR="00C4011C" w:rsidRDefault="00C4011C" w:rsidP="00C4011C">
      <w:pPr>
        <w:widowControl w:val="0"/>
        <w:autoSpaceDE w:val="0"/>
        <w:autoSpaceDN w:val="0"/>
        <w:adjustRightInd w:val="0"/>
        <w:ind w:firstLine="698"/>
        <w:jc w:val="both"/>
        <w:rPr>
          <w:color w:val="000000"/>
          <w:sz w:val="28"/>
          <w:szCs w:val="28"/>
        </w:rPr>
      </w:pPr>
    </w:p>
    <w:p w:rsidR="00C4011C" w:rsidRDefault="00C4011C" w:rsidP="00C4011C">
      <w:pPr>
        <w:widowControl w:val="0"/>
        <w:autoSpaceDE w:val="0"/>
        <w:autoSpaceDN w:val="0"/>
        <w:adjustRightInd w:val="0"/>
        <w:ind w:firstLine="698"/>
        <w:jc w:val="both"/>
        <w:rPr>
          <w:color w:val="000000"/>
        </w:rPr>
      </w:pPr>
      <w:r>
        <w:rPr>
          <w:color w:val="000000"/>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C4011C" w:rsidRDefault="00C4011C" w:rsidP="00C4011C">
      <w:pPr>
        <w:widowControl w:val="0"/>
        <w:autoSpaceDE w:val="0"/>
        <w:autoSpaceDN w:val="0"/>
        <w:adjustRightInd w:val="0"/>
        <w:ind w:firstLine="698"/>
        <w:jc w:val="both"/>
        <w:rPr>
          <w:color w:val="000000"/>
        </w:rPr>
      </w:pPr>
      <w:r>
        <w:rPr>
          <w:color w:val="000000"/>
        </w:rPr>
        <w:t xml:space="preserve">18. Максимальное время ожидания в очереди при получении документов </w:t>
      </w:r>
      <w:r>
        <w:rPr>
          <w:color w:val="000000"/>
        </w:rPr>
        <w:lastRenderedPageBreak/>
        <w:t>составляет 15 минут; максимальная продолжительность приема у специалиста, осуществляющего выдачу документов, составляет 15 минут.</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Срок и порядок регистрации обращения заявителя о предоставлении</w:t>
      </w:r>
    </w:p>
    <w:p w:rsidR="00C4011C" w:rsidRDefault="00C4011C" w:rsidP="00C4011C">
      <w:pPr>
        <w:widowControl w:val="0"/>
        <w:autoSpaceDE w:val="0"/>
        <w:autoSpaceDN w:val="0"/>
        <w:adjustRightInd w:val="0"/>
        <w:jc w:val="center"/>
        <w:rPr>
          <w:color w:val="000000"/>
        </w:rPr>
      </w:pPr>
      <w:r>
        <w:rPr>
          <w:b/>
          <w:bCs/>
          <w:color w:val="000000"/>
        </w:rPr>
        <w:t>муниципальной услуги, в том числе в электронной форме</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19. Заявление и документы, необходимые для предоставления муниципальной услуги, регистрируются в день их представления специалисту муниципального образования поселок Ханымей.</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Требования к помещениям предоставления </w:t>
      </w:r>
      <w:r>
        <w:rPr>
          <w:b/>
          <w:color w:val="000000"/>
        </w:rPr>
        <w:t>муниципальной</w:t>
      </w:r>
      <w:r>
        <w:rPr>
          <w:b/>
          <w:bCs/>
          <w:color w:val="000000"/>
        </w:rPr>
        <w:t xml:space="preserve">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20. Требования к помещениям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1) требования к прилегающей территории:</w:t>
      </w:r>
    </w:p>
    <w:p w:rsidR="00C4011C" w:rsidRDefault="00C4011C" w:rsidP="00C4011C">
      <w:pPr>
        <w:widowControl w:val="0"/>
        <w:autoSpaceDE w:val="0"/>
        <w:autoSpaceDN w:val="0"/>
        <w:adjustRightInd w:val="0"/>
        <w:ind w:firstLine="698"/>
        <w:jc w:val="both"/>
        <w:rPr>
          <w:color w:val="000000"/>
        </w:rPr>
      </w:pPr>
      <w:r>
        <w:rPr>
          <w:color w:val="000000"/>
        </w:rPr>
        <w:t>- оборудуются места для парковки автотранспортных средств;</w:t>
      </w:r>
    </w:p>
    <w:p w:rsidR="00C4011C" w:rsidRDefault="00C4011C" w:rsidP="00C4011C">
      <w:pPr>
        <w:widowControl w:val="0"/>
        <w:autoSpaceDE w:val="0"/>
        <w:autoSpaceDN w:val="0"/>
        <w:adjustRightInd w:val="0"/>
        <w:ind w:firstLine="698"/>
        <w:jc w:val="both"/>
        <w:rPr>
          <w:color w:val="000000"/>
        </w:rPr>
      </w:pPr>
      <w:r>
        <w:rPr>
          <w:color w:val="000000"/>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C4011C" w:rsidRDefault="00C4011C" w:rsidP="00C4011C">
      <w:pPr>
        <w:widowControl w:val="0"/>
        <w:autoSpaceDE w:val="0"/>
        <w:autoSpaceDN w:val="0"/>
        <w:adjustRightInd w:val="0"/>
        <w:ind w:firstLine="698"/>
        <w:jc w:val="both"/>
        <w:rPr>
          <w:color w:val="000000"/>
        </w:rPr>
      </w:pPr>
      <w:r>
        <w:rPr>
          <w:color w:val="000000"/>
        </w:rPr>
        <w:t>- доступ заявителей к парковочным местам является бесплатным;</w:t>
      </w:r>
    </w:p>
    <w:p w:rsidR="00C4011C" w:rsidRDefault="00C4011C" w:rsidP="00C4011C">
      <w:pPr>
        <w:widowControl w:val="0"/>
        <w:autoSpaceDE w:val="0"/>
        <w:autoSpaceDN w:val="0"/>
        <w:adjustRightInd w:val="0"/>
        <w:ind w:firstLine="698"/>
        <w:jc w:val="both"/>
        <w:rPr>
          <w:color w:val="000000"/>
        </w:rPr>
      </w:pPr>
      <w:r>
        <w:rPr>
          <w:color w:val="000000"/>
        </w:rPr>
        <w:t>- входы в помещения для приема заявителей оборудуются пандусами,</w:t>
      </w:r>
    </w:p>
    <w:p w:rsidR="00C4011C" w:rsidRDefault="00C4011C" w:rsidP="00C4011C">
      <w:pPr>
        <w:widowControl w:val="0"/>
        <w:autoSpaceDE w:val="0"/>
        <w:autoSpaceDN w:val="0"/>
        <w:adjustRightInd w:val="0"/>
        <w:ind w:firstLine="698"/>
        <w:jc w:val="both"/>
        <w:rPr>
          <w:color w:val="000000"/>
        </w:rPr>
      </w:pPr>
      <w:r>
        <w:rPr>
          <w:color w:val="000000"/>
        </w:rPr>
        <w:t>расширенными проходами, позволяющими обеспечить беспрепятственный доступ инвалидов, использующих кресла-коляски;</w:t>
      </w:r>
    </w:p>
    <w:p w:rsidR="00C4011C" w:rsidRDefault="00C4011C" w:rsidP="00C4011C">
      <w:pPr>
        <w:widowControl w:val="0"/>
        <w:autoSpaceDE w:val="0"/>
        <w:autoSpaceDN w:val="0"/>
        <w:adjustRightInd w:val="0"/>
        <w:ind w:firstLine="698"/>
        <w:jc w:val="both"/>
        <w:rPr>
          <w:color w:val="000000"/>
        </w:rPr>
      </w:pPr>
      <w:r>
        <w:rPr>
          <w:color w:val="000000"/>
        </w:rPr>
        <w:t>2) требования к местам приема заявителей:</w:t>
      </w:r>
    </w:p>
    <w:p w:rsidR="00C4011C" w:rsidRDefault="00C4011C" w:rsidP="00C4011C">
      <w:pPr>
        <w:widowControl w:val="0"/>
        <w:autoSpaceDE w:val="0"/>
        <w:autoSpaceDN w:val="0"/>
        <w:adjustRightInd w:val="0"/>
        <w:ind w:firstLine="698"/>
        <w:jc w:val="both"/>
        <w:rPr>
          <w:color w:val="000000"/>
        </w:rPr>
      </w:pPr>
      <w:r>
        <w:rPr>
          <w:color w:val="000000"/>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C4011C" w:rsidRDefault="00C4011C" w:rsidP="00C4011C">
      <w:pPr>
        <w:widowControl w:val="0"/>
        <w:autoSpaceDE w:val="0"/>
        <w:autoSpaceDN w:val="0"/>
        <w:adjustRightInd w:val="0"/>
        <w:ind w:firstLine="698"/>
        <w:jc w:val="both"/>
        <w:rPr>
          <w:color w:val="000000"/>
        </w:rPr>
      </w:pPr>
      <w:r>
        <w:rPr>
          <w:color w:val="000000"/>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C4011C" w:rsidRDefault="00C4011C" w:rsidP="00C4011C">
      <w:pPr>
        <w:widowControl w:val="0"/>
        <w:autoSpaceDE w:val="0"/>
        <w:autoSpaceDN w:val="0"/>
        <w:adjustRightInd w:val="0"/>
        <w:ind w:firstLine="698"/>
        <w:jc w:val="both"/>
        <w:rPr>
          <w:color w:val="000000"/>
        </w:rPr>
      </w:pPr>
      <w:r>
        <w:rPr>
          <w:color w:val="000000"/>
        </w:rPr>
        <w:t>3) требования к местам для ожидания:</w:t>
      </w:r>
    </w:p>
    <w:p w:rsidR="00C4011C" w:rsidRDefault="00C4011C" w:rsidP="00C4011C">
      <w:pPr>
        <w:widowControl w:val="0"/>
        <w:autoSpaceDE w:val="0"/>
        <w:autoSpaceDN w:val="0"/>
        <w:adjustRightInd w:val="0"/>
        <w:ind w:firstLine="698"/>
        <w:jc w:val="both"/>
        <w:rPr>
          <w:color w:val="000000"/>
        </w:rPr>
      </w:pPr>
      <w:r>
        <w:rPr>
          <w:color w:val="000000"/>
        </w:rPr>
        <w:t>- места для ожидания в очереди оборудуются стульями и (или) кресельными секциями;</w:t>
      </w:r>
    </w:p>
    <w:p w:rsidR="00C4011C" w:rsidRDefault="00C4011C" w:rsidP="00C4011C">
      <w:pPr>
        <w:widowControl w:val="0"/>
        <w:autoSpaceDE w:val="0"/>
        <w:autoSpaceDN w:val="0"/>
        <w:adjustRightInd w:val="0"/>
        <w:ind w:firstLine="698"/>
        <w:jc w:val="both"/>
        <w:rPr>
          <w:color w:val="000000"/>
        </w:rPr>
      </w:pPr>
      <w:r>
        <w:rPr>
          <w:color w:val="000000"/>
        </w:rPr>
        <w:t>- места для ожидания находятся в холле или ином специально приспособленном помещении;</w:t>
      </w:r>
    </w:p>
    <w:p w:rsidR="00C4011C" w:rsidRDefault="00C4011C" w:rsidP="00C4011C">
      <w:pPr>
        <w:widowControl w:val="0"/>
        <w:autoSpaceDE w:val="0"/>
        <w:autoSpaceDN w:val="0"/>
        <w:adjustRightInd w:val="0"/>
        <w:ind w:firstLine="698"/>
        <w:jc w:val="both"/>
        <w:rPr>
          <w:color w:val="000000"/>
        </w:rPr>
      </w:pPr>
      <w:r>
        <w:rPr>
          <w:color w:val="000000"/>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C4011C" w:rsidRDefault="00C4011C" w:rsidP="00C4011C">
      <w:pPr>
        <w:widowControl w:val="0"/>
        <w:autoSpaceDE w:val="0"/>
        <w:autoSpaceDN w:val="0"/>
        <w:adjustRightInd w:val="0"/>
        <w:ind w:firstLine="698"/>
        <w:jc w:val="both"/>
        <w:rPr>
          <w:color w:val="000000"/>
        </w:rPr>
      </w:pPr>
      <w:r>
        <w:rPr>
          <w:color w:val="000000"/>
        </w:rPr>
        <w:t>4) требования к местам для информирования заявителей:</w:t>
      </w:r>
    </w:p>
    <w:p w:rsidR="00C4011C" w:rsidRDefault="00C4011C" w:rsidP="00C4011C">
      <w:pPr>
        <w:widowControl w:val="0"/>
        <w:autoSpaceDE w:val="0"/>
        <w:autoSpaceDN w:val="0"/>
        <w:adjustRightInd w:val="0"/>
        <w:ind w:firstLine="698"/>
        <w:jc w:val="both"/>
        <w:rPr>
          <w:color w:val="000000"/>
        </w:rPr>
      </w:pPr>
      <w:r>
        <w:rPr>
          <w:color w:val="000000"/>
        </w:rPr>
        <w:t>- оборудуются визуальной, текстовой информацией, размещаемой на информационном стенде;</w:t>
      </w:r>
    </w:p>
    <w:p w:rsidR="00C4011C" w:rsidRDefault="00C4011C" w:rsidP="00C4011C">
      <w:pPr>
        <w:widowControl w:val="0"/>
        <w:autoSpaceDE w:val="0"/>
        <w:autoSpaceDN w:val="0"/>
        <w:adjustRightInd w:val="0"/>
        <w:ind w:firstLine="698"/>
        <w:jc w:val="both"/>
        <w:rPr>
          <w:color w:val="000000"/>
        </w:rPr>
      </w:pPr>
      <w:r>
        <w:rPr>
          <w:color w:val="000000"/>
        </w:rPr>
        <w:t>- оборудуются стульями и столами для возможности оформления документов;</w:t>
      </w:r>
    </w:p>
    <w:p w:rsidR="00C4011C" w:rsidRDefault="00C4011C" w:rsidP="00C4011C">
      <w:pPr>
        <w:widowControl w:val="0"/>
        <w:autoSpaceDE w:val="0"/>
        <w:autoSpaceDN w:val="0"/>
        <w:adjustRightInd w:val="0"/>
        <w:ind w:firstLine="698"/>
        <w:jc w:val="both"/>
        <w:rPr>
          <w:color w:val="000000"/>
        </w:rPr>
      </w:pPr>
      <w:r>
        <w:rPr>
          <w:color w:val="000000"/>
        </w:rPr>
        <w:t>- информационный стенд, столы размещаются в местах, обеспечивающих свободный доступ к ним.</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Показатели доступности и качества </w:t>
      </w:r>
      <w:r>
        <w:rPr>
          <w:b/>
          <w:color w:val="000000"/>
        </w:rPr>
        <w:t>муниципальной</w:t>
      </w:r>
      <w:r>
        <w:rPr>
          <w:bCs/>
          <w:color w:val="000000"/>
        </w:rPr>
        <w:t xml:space="preserve"> </w:t>
      </w:r>
      <w:r>
        <w:rPr>
          <w:b/>
          <w:bCs/>
          <w:color w:val="000000"/>
        </w:rPr>
        <w:t>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21. Показателями доступности и качества муниципальной услуги являются:</w:t>
      </w:r>
    </w:p>
    <w:p w:rsidR="00C4011C" w:rsidRDefault="00C4011C" w:rsidP="00C4011C">
      <w:pPr>
        <w:widowControl w:val="0"/>
        <w:autoSpaceDE w:val="0"/>
        <w:autoSpaceDN w:val="0"/>
        <w:adjustRightInd w:val="0"/>
        <w:ind w:firstLine="698"/>
        <w:jc w:val="both"/>
        <w:rPr>
          <w:color w:val="000000"/>
        </w:rPr>
      </w:pPr>
      <w:r>
        <w:rPr>
          <w:color w:val="000000"/>
        </w:rPr>
        <w:t>1)  транспортная доступность к местам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4011C" w:rsidRDefault="00C4011C" w:rsidP="00C4011C">
      <w:pPr>
        <w:widowControl w:val="0"/>
        <w:autoSpaceDE w:val="0"/>
        <w:autoSpaceDN w:val="0"/>
        <w:adjustRightInd w:val="0"/>
        <w:ind w:firstLine="698"/>
        <w:jc w:val="both"/>
        <w:rPr>
          <w:color w:val="000000"/>
        </w:rPr>
      </w:pPr>
      <w:r>
        <w:rPr>
          <w:color w:val="000000"/>
        </w:rPr>
        <w:t>3) обеспечение возможности направления запроса по электронной почте;</w:t>
      </w:r>
    </w:p>
    <w:p w:rsidR="00C4011C" w:rsidRDefault="00C4011C" w:rsidP="00C4011C">
      <w:pPr>
        <w:widowControl w:val="0"/>
        <w:autoSpaceDE w:val="0"/>
        <w:autoSpaceDN w:val="0"/>
        <w:adjustRightInd w:val="0"/>
        <w:ind w:firstLine="698"/>
        <w:jc w:val="both"/>
        <w:rPr>
          <w:color w:val="000000"/>
        </w:rPr>
      </w:pPr>
      <w:r>
        <w:rPr>
          <w:color w:val="000000"/>
        </w:rPr>
        <w:t xml:space="preserve">4)  размещение информации о порядке предоставления муниципальной услуги на </w:t>
      </w:r>
      <w:r>
        <w:rPr>
          <w:color w:val="000000"/>
        </w:rPr>
        <w:lastRenderedPageBreak/>
        <w:t>официальном Интернет-сайте исполнителя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5) соблюдение срока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7) количество взаимодействий заявителя с должностными лицами при предоставлении муниципальной услуги и их продолжительность;</w:t>
      </w:r>
    </w:p>
    <w:p w:rsidR="00C4011C" w:rsidRDefault="00C4011C" w:rsidP="00C4011C">
      <w:pPr>
        <w:widowControl w:val="0"/>
        <w:autoSpaceDE w:val="0"/>
        <w:autoSpaceDN w:val="0"/>
        <w:adjustRightInd w:val="0"/>
        <w:ind w:firstLine="698"/>
        <w:jc w:val="both"/>
        <w:rPr>
          <w:color w:val="000000"/>
        </w:rPr>
      </w:pPr>
      <w:r>
        <w:rPr>
          <w:color w:val="000000"/>
        </w:rPr>
        <w:t>8) возможность получения муниципальной услуги в многофункциональном центре предоставления государственных и муниципальных услуг;</w:t>
      </w:r>
    </w:p>
    <w:p w:rsidR="00C4011C" w:rsidRDefault="00C4011C" w:rsidP="00C4011C">
      <w:pPr>
        <w:widowControl w:val="0"/>
        <w:autoSpaceDE w:val="0"/>
        <w:autoSpaceDN w:val="0"/>
        <w:adjustRightInd w:val="0"/>
        <w:ind w:firstLine="698"/>
        <w:jc w:val="both"/>
        <w:rPr>
          <w:color w:val="000000"/>
        </w:rPr>
      </w:pPr>
      <w:r>
        <w:rPr>
          <w:color w:val="000000"/>
        </w:rPr>
        <w:t>9)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Иные требования к предоставлению муниципальных услуг</w:t>
      </w:r>
    </w:p>
    <w:p w:rsidR="00C4011C" w:rsidRDefault="00C4011C" w:rsidP="00C4011C">
      <w:pPr>
        <w:widowControl w:val="0"/>
        <w:autoSpaceDE w:val="0"/>
        <w:autoSpaceDN w:val="0"/>
        <w:adjustRightInd w:val="0"/>
        <w:ind w:firstLine="698"/>
        <w:jc w:val="both"/>
        <w:rPr>
          <w:color w:val="000000"/>
        </w:rPr>
      </w:pPr>
    </w:p>
    <w:p w:rsidR="00C4011C" w:rsidRDefault="00C4011C" w:rsidP="00C4011C">
      <w:pPr>
        <w:autoSpaceDE w:val="0"/>
        <w:autoSpaceDN w:val="0"/>
        <w:adjustRightInd w:val="0"/>
        <w:ind w:firstLine="709"/>
        <w:jc w:val="both"/>
      </w:pPr>
      <w:r>
        <w:rPr>
          <w:color w:val="000000"/>
        </w:rPr>
        <w:t>22</w:t>
      </w:r>
      <w:r>
        <w:t xml:space="preserve">. Иные требования к предоставлению </w:t>
      </w:r>
      <w:r>
        <w:rPr>
          <w:color w:val="000000"/>
        </w:rPr>
        <w:t>муниципальной</w:t>
      </w:r>
      <w:r>
        <w:t xml:space="preserve"> услуги отсутствуют.</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III. Состав, последовательность и сроки выполнения </w:t>
      </w:r>
      <w:proofErr w:type="gramStart"/>
      <w:r>
        <w:rPr>
          <w:b/>
          <w:bCs/>
          <w:color w:val="000000"/>
        </w:rPr>
        <w:t>административных</w:t>
      </w:r>
      <w:proofErr w:type="gramEnd"/>
    </w:p>
    <w:p w:rsidR="00C4011C" w:rsidRDefault="00C4011C" w:rsidP="00C4011C">
      <w:pPr>
        <w:widowControl w:val="0"/>
        <w:autoSpaceDE w:val="0"/>
        <w:autoSpaceDN w:val="0"/>
        <w:adjustRightInd w:val="0"/>
        <w:jc w:val="center"/>
        <w:rPr>
          <w:color w:val="000000"/>
        </w:rPr>
      </w:pPr>
      <w:r>
        <w:rPr>
          <w:b/>
          <w:bCs/>
          <w:color w:val="000000"/>
        </w:rPr>
        <w:t>процедур, в том числе особенности выполнения административных</w:t>
      </w:r>
    </w:p>
    <w:p w:rsidR="00C4011C" w:rsidRDefault="00C4011C" w:rsidP="00C4011C">
      <w:pPr>
        <w:widowControl w:val="0"/>
        <w:autoSpaceDE w:val="0"/>
        <w:autoSpaceDN w:val="0"/>
        <w:adjustRightInd w:val="0"/>
        <w:jc w:val="center"/>
        <w:rPr>
          <w:color w:val="000000"/>
        </w:rPr>
      </w:pPr>
      <w:r>
        <w:rPr>
          <w:b/>
          <w:bCs/>
          <w:color w:val="000000"/>
        </w:rPr>
        <w:t>процедур в электронной форме</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23. Блок-схема последовательности действий при предоставлении муниципальной услуги приводится в приложении № 2 к настоящему Административному регламенту.</w:t>
      </w:r>
    </w:p>
    <w:p w:rsidR="00C4011C" w:rsidRDefault="00C4011C" w:rsidP="00C4011C">
      <w:pPr>
        <w:widowControl w:val="0"/>
        <w:autoSpaceDE w:val="0"/>
        <w:autoSpaceDN w:val="0"/>
        <w:adjustRightInd w:val="0"/>
        <w:ind w:firstLine="698"/>
        <w:jc w:val="both"/>
        <w:rPr>
          <w:color w:val="000000"/>
        </w:rPr>
      </w:pPr>
      <w:r>
        <w:rPr>
          <w:color w:val="000000"/>
        </w:rPr>
        <w:t xml:space="preserve">24. Предоставление муниципальной услуги </w:t>
      </w:r>
      <w:r>
        <w:rPr>
          <w:bCs/>
          <w:color w:val="000000"/>
        </w:rPr>
        <w:t>«Предоставление жилых помещений по договорам социального найма, договорам найма, гражданам, подлежащим обеспечению жилыми помещениями, в соответствии с действующим законодательством Российской Федерации»</w:t>
      </w:r>
      <w:r>
        <w:rPr>
          <w:color w:val="000000"/>
        </w:rPr>
        <w:t xml:space="preserve"> включает в себя следующие административные процедуры:</w:t>
      </w:r>
    </w:p>
    <w:p w:rsidR="00C4011C" w:rsidRDefault="00C4011C" w:rsidP="00C4011C">
      <w:pPr>
        <w:widowControl w:val="0"/>
        <w:autoSpaceDE w:val="0"/>
        <w:autoSpaceDN w:val="0"/>
        <w:adjustRightInd w:val="0"/>
        <w:ind w:firstLine="698"/>
        <w:jc w:val="both"/>
        <w:rPr>
          <w:color w:val="000000"/>
        </w:rPr>
      </w:pPr>
      <w:r>
        <w:rPr>
          <w:color w:val="000000"/>
        </w:rPr>
        <w:t>1)  принятие заявления;</w:t>
      </w:r>
    </w:p>
    <w:p w:rsidR="00C4011C" w:rsidRDefault="00C4011C" w:rsidP="00C4011C">
      <w:pPr>
        <w:widowControl w:val="0"/>
        <w:autoSpaceDE w:val="0"/>
        <w:autoSpaceDN w:val="0"/>
        <w:adjustRightInd w:val="0"/>
        <w:ind w:firstLine="698"/>
        <w:jc w:val="both"/>
        <w:rPr>
          <w:color w:val="000000"/>
        </w:rPr>
      </w:pPr>
      <w:r>
        <w:rPr>
          <w:color w:val="000000"/>
        </w:rPr>
        <w:t>2) рассмотрение обращения заявителя и оформление результата предоставления либо отказа в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3) выдача результата предоставления либо отказа в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Принятие заявления</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25. Основанием для начала исполнения административной процедуры является личное обращение заявителя в орган местного самоуправления либо поступление заявления по почте, по информационно-телекоммуникационным сетям общего доступа, в том числе сети Интернет, включая электронную почту. Специалист, в обязанности которого входит принятие документов (в зависимости от внутренней организации деятельности исполнителя муниципальной</w:t>
      </w:r>
      <w:r>
        <w:rPr>
          <w:color w:val="000000"/>
          <w:sz w:val="28"/>
          <w:szCs w:val="28"/>
        </w:rPr>
        <w:t xml:space="preserve"> </w:t>
      </w:r>
      <w:r>
        <w:rPr>
          <w:color w:val="000000"/>
        </w:rPr>
        <w:t>услуги в обязанности специалиста могут включаться иные действия):</w:t>
      </w:r>
    </w:p>
    <w:p w:rsidR="00C4011C" w:rsidRDefault="00C4011C" w:rsidP="00C4011C">
      <w:pPr>
        <w:widowControl w:val="0"/>
        <w:autoSpaceDE w:val="0"/>
        <w:autoSpaceDN w:val="0"/>
        <w:adjustRightInd w:val="0"/>
        <w:ind w:firstLine="698"/>
        <w:jc w:val="both"/>
        <w:rPr>
          <w:color w:val="000000"/>
        </w:rPr>
      </w:pPr>
      <w:r>
        <w:rPr>
          <w:color w:val="000000"/>
        </w:rPr>
        <w:t xml:space="preserve">1) проверяет соответствие представленных документов требованиям, установленным </w:t>
      </w:r>
      <w:hyperlink r:id="rId19" w:anchor="sub_1111" w:history="1">
        <w:r>
          <w:rPr>
            <w:rStyle w:val="a3"/>
            <w:color w:val="000000"/>
            <w:u w:val="none"/>
          </w:rPr>
          <w:t>пунктом 11</w:t>
        </w:r>
      </w:hyperlink>
      <w:r>
        <w:rPr>
          <w:color w:val="000000"/>
        </w:rPr>
        <w:t xml:space="preserve"> настоящего Административного регламента. В случае выявления несоответствия представленных документов требованиям, установленным </w:t>
      </w:r>
      <w:hyperlink r:id="rId20" w:anchor="sub_1111" w:history="1">
        <w:r>
          <w:rPr>
            <w:rStyle w:val="a3"/>
            <w:color w:val="000000"/>
            <w:u w:val="none"/>
          </w:rPr>
          <w:t>пунктом 11</w:t>
        </w:r>
      </w:hyperlink>
      <w:r>
        <w:rPr>
          <w:color w:val="000000"/>
        </w:rPr>
        <w:t xml:space="preserve">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C4011C" w:rsidRDefault="00C4011C" w:rsidP="00C4011C">
      <w:pPr>
        <w:widowControl w:val="0"/>
        <w:autoSpaceDE w:val="0"/>
        <w:autoSpaceDN w:val="0"/>
        <w:adjustRightInd w:val="0"/>
        <w:ind w:firstLine="698"/>
        <w:jc w:val="both"/>
        <w:rPr>
          <w:color w:val="000000"/>
        </w:rPr>
      </w:pPr>
      <w:r>
        <w:rPr>
          <w:color w:val="000000"/>
        </w:rPr>
        <w:t>2) регистрирует поступление заявления в соответствии с установленными правилами делопроизводства;</w:t>
      </w:r>
    </w:p>
    <w:p w:rsidR="00C4011C" w:rsidRDefault="00C4011C" w:rsidP="00C4011C">
      <w:pPr>
        <w:widowControl w:val="0"/>
        <w:autoSpaceDE w:val="0"/>
        <w:autoSpaceDN w:val="0"/>
        <w:adjustRightInd w:val="0"/>
        <w:ind w:firstLine="698"/>
        <w:jc w:val="both"/>
        <w:rPr>
          <w:color w:val="000000"/>
        </w:rPr>
      </w:pPr>
      <w:r>
        <w:rPr>
          <w:color w:val="000000"/>
        </w:rPr>
        <w:t xml:space="preserve">3) сообщает заявителю номер и дату регистрации заявления. Результатом </w:t>
      </w:r>
      <w:r>
        <w:rPr>
          <w:color w:val="000000"/>
        </w:rPr>
        <w:lastRenderedPageBreak/>
        <w:t>административной процедуры является принятие документов либо отказ в приеме документов. Продолжительность  административной процедуры не более 30 минут.</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Рассмотрение обращения заявителя и оформление результата</w:t>
      </w:r>
    </w:p>
    <w:p w:rsidR="00C4011C" w:rsidRDefault="00C4011C" w:rsidP="00C4011C">
      <w:pPr>
        <w:widowControl w:val="0"/>
        <w:autoSpaceDE w:val="0"/>
        <w:autoSpaceDN w:val="0"/>
        <w:adjustRightInd w:val="0"/>
        <w:jc w:val="center"/>
        <w:rPr>
          <w:color w:val="000000"/>
        </w:rPr>
      </w:pPr>
      <w:r>
        <w:rPr>
          <w:b/>
          <w:bCs/>
          <w:color w:val="000000"/>
        </w:rPr>
        <w:t>предоставления либо отказа в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26.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 Специалист, уполномоченный на рассмотрение обращения заявителя:</w:t>
      </w:r>
    </w:p>
    <w:p w:rsidR="00C4011C" w:rsidRDefault="00C4011C" w:rsidP="00C4011C">
      <w:pPr>
        <w:widowControl w:val="0"/>
        <w:autoSpaceDE w:val="0"/>
        <w:autoSpaceDN w:val="0"/>
        <w:adjustRightInd w:val="0"/>
        <w:ind w:firstLine="698"/>
        <w:jc w:val="both"/>
        <w:rPr>
          <w:color w:val="000000"/>
        </w:rPr>
      </w:pPr>
      <w:r>
        <w:rPr>
          <w:color w:val="000000"/>
        </w:rPr>
        <w:t>1) устанавливает предмет обращения заявителя;</w:t>
      </w:r>
    </w:p>
    <w:p w:rsidR="00C4011C" w:rsidRDefault="00C4011C" w:rsidP="00C4011C">
      <w:pPr>
        <w:widowControl w:val="0"/>
        <w:autoSpaceDE w:val="0"/>
        <w:autoSpaceDN w:val="0"/>
        <w:adjustRightInd w:val="0"/>
        <w:ind w:firstLine="698"/>
        <w:jc w:val="both"/>
        <w:rPr>
          <w:color w:val="000000"/>
        </w:rPr>
      </w:pPr>
      <w:r>
        <w:rPr>
          <w:color w:val="000000"/>
        </w:rPr>
        <w:t xml:space="preserve">2) проверяет наличие приложенных к заявлению документов, перечисленных в </w:t>
      </w:r>
      <w:hyperlink r:id="rId21" w:anchor="sub_1110" w:history="1">
        <w:r>
          <w:rPr>
            <w:rStyle w:val="a3"/>
            <w:color w:val="000000"/>
            <w:u w:val="none"/>
          </w:rPr>
          <w:t>пункте 10</w:t>
        </w:r>
      </w:hyperlink>
      <w:r>
        <w:rPr>
          <w:color w:val="000000"/>
        </w:rPr>
        <w:t xml:space="preserve"> настоящего Административного регламента;</w:t>
      </w:r>
    </w:p>
    <w:p w:rsidR="00C4011C" w:rsidRDefault="00C4011C" w:rsidP="00C4011C">
      <w:pPr>
        <w:widowControl w:val="0"/>
        <w:autoSpaceDE w:val="0"/>
        <w:autoSpaceDN w:val="0"/>
        <w:adjustRightInd w:val="0"/>
        <w:ind w:firstLine="698"/>
        <w:jc w:val="both"/>
        <w:rPr>
          <w:color w:val="000000"/>
        </w:rPr>
      </w:pPr>
      <w:r>
        <w:rPr>
          <w:color w:val="000000"/>
        </w:rPr>
        <w:t>3) устанавливает наличие полномочий заявителя на получение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4) устанавливает наличие полномочий органа местного самоуправления (муниципального учреждения) по рассмотрению обращения заявителя;</w:t>
      </w:r>
    </w:p>
    <w:p w:rsidR="00C4011C" w:rsidRDefault="00C4011C" w:rsidP="00C4011C">
      <w:pPr>
        <w:widowControl w:val="0"/>
        <w:autoSpaceDE w:val="0"/>
        <w:autoSpaceDN w:val="0"/>
        <w:adjustRightInd w:val="0"/>
        <w:ind w:firstLine="698"/>
        <w:jc w:val="both"/>
        <w:rPr>
          <w:color w:val="000000"/>
        </w:rPr>
      </w:pPr>
      <w:r>
        <w:rPr>
          <w:color w:val="000000"/>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 xml:space="preserve">В случае если предоставление муниципальной услуги входит в полномочия органа местного самоуправления (муниципального учреждения) и отсутствуют определенные </w:t>
      </w:r>
      <w:hyperlink r:id="rId22" w:anchor="sub_1114" w:history="1">
        <w:r>
          <w:rPr>
            <w:rStyle w:val="a3"/>
            <w:color w:val="000000"/>
            <w:u w:val="none"/>
          </w:rPr>
          <w:t>пунктом</w:t>
        </w:r>
      </w:hyperlink>
      <w:r>
        <w:rPr>
          <w:color w:val="000000"/>
        </w:rPr>
        <w:t xml:space="preserve"> </w:t>
      </w:r>
      <w:hyperlink r:id="rId23" w:anchor="sub_1114" w:history="1">
        <w:r>
          <w:rPr>
            <w:rStyle w:val="a3"/>
            <w:color w:val="000000"/>
            <w:u w:val="none"/>
          </w:rPr>
          <w:t>14</w:t>
        </w:r>
      </w:hyperlink>
      <w:r>
        <w:rPr>
          <w:color w:val="000000"/>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(результат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 xml:space="preserve">В случае если имеются определенные </w:t>
      </w:r>
      <w:hyperlink r:id="rId24" w:anchor="sub_1114" w:history="1">
        <w:r>
          <w:rPr>
            <w:rStyle w:val="a3"/>
            <w:color w:val="000000"/>
            <w:u w:val="none"/>
          </w:rPr>
          <w:t>пунктом 14</w:t>
        </w:r>
      </w:hyperlink>
      <w:r>
        <w:rPr>
          <w:color w:val="000000"/>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Продолжительность административной процедуры не более 30 календарных дней.</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Выдача результата предоставления либо отказа в предоставлении</w:t>
      </w:r>
    </w:p>
    <w:p w:rsidR="00C4011C" w:rsidRDefault="00C4011C" w:rsidP="00C4011C">
      <w:pPr>
        <w:widowControl w:val="0"/>
        <w:autoSpaceDE w:val="0"/>
        <w:autoSpaceDN w:val="0"/>
        <w:adjustRightInd w:val="0"/>
        <w:jc w:val="center"/>
        <w:rPr>
          <w:color w:val="000000"/>
        </w:rPr>
      </w:pPr>
      <w:r>
        <w:rPr>
          <w:b/>
          <w:bCs/>
          <w:color w:val="000000"/>
        </w:rPr>
        <w:t>муниципальной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органа местного самоуправления (муниципального учреждения) соответствующих документов и поступление их специалисту, ответственному за выдачу документов.</w:t>
      </w:r>
    </w:p>
    <w:p w:rsidR="00C4011C" w:rsidRDefault="00C4011C" w:rsidP="00C4011C">
      <w:pPr>
        <w:widowControl w:val="0"/>
        <w:autoSpaceDE w:val="0"/>
        <w:autoSpaceDN w:val="0"/>
        <w:adjustRightInd w:val="0"/>
        <w:ind w:firstLine="698"/>
        <w:jc w:val="both"/>
        <w:rPr>
          <w:color w:val="000000"/>
        </w:rPr>
      </w:pPr>
      <w:r>
        <w:rPr>
          <w:color w:val="000000"/>
        </w:rPr>
        <w:t>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4011C" w:rsidRDefault="00C4011C" w:rsidP="00C4011C">
      <w:pPr>
        <w:widowControl w:val="0"/>
        <w:autoSpaceDE w:val="0"/>
        <w:autoSpaceDN w:val="0"/>
        <w:adjustRightInd w:val="0"/>
        <w:ind w:firstLine="698"/>
        <w:jc w:val="both"/>
        <w:rPr>
          <w:color w:val="000000"/>
        </w:rPr>
      </w:pPr>
      <w:r>
        <w:rPr>
          <w:color w:val="000000"/>
        </w:rPr>
        <w:t xml:space="preserve">Решение о предоставлении либо об отказе в предоставлении </w:t>
      </w:r>
      <w:r>
        <w:rPr>
          <w:bCs/>
          <w:color w:val="000000"/>
        </w:rPr>
        <w:t>муниципальной</w:t>
      </w:r>
      <w:r>
        <w:rPr>
          <w:color w:val="000000"/>
        </w:rPr>
        <w:t xml:space="preserve"> услуги с присвоенным регистрационным номером специалист, ответственный за выдачу документов, в течение 3 рабочих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C4011C" w:rsidRDefault="00C4011C" w:rsidP="00C4011C">
      <w:pPr>
        <w:widowControl w:val="0"/>
        <w:autoSpaceDE w:val="0"/>
        <w:autoSpaceDN w:val="0"/>
        <w:adjustRightInd w:val="0"/>
        <w:ind w:firstLine="698"/>
        <w:jc w:val="both"/>
        <w:rPr>
          <w:color w:val="000000"/>
        </w:rPr>
      </w:pPr>
      <w:r>
        <w:rPr>
          <w:color w:val="000000"/>
        </w:rPr>
        <w:t xml:space="preserve">Копия решения вместе с оригиналами документов, представленных заявителем, </w:t>
      </w:r>
      <w:r>
        <w:rPr>
          <w:color w:val="000000"/>
        </w:rPr>
        <w:lastRenderedPageBreak/>
        <w:t>остается на хранении в органе местного самоуправления, если иное не предусмотрено нормативными правовыми актами.</w:t>
      </w:r>
    </w:p>
    <w:p w:rsidR="00C4011C" w:rsidRDefault="00C4011C" w:rsidP="00C4011C">
      <w:pPr>
        <w:widowControl w:val="0"/>
        <w:autoSpaceDE w:val="0"/>
        <w:autoSpaceDN w:val="0"/>
        <w:adjustRightInd w:val="0"/>
        <w:ind w:firstLine="698"/>
        <w:jc w:val="both"/>
        <w:rPr>
          <w:color w:val="000000"/>
        </w:rPr>
      </w:pPr>
      <w:r>
        <w:rPr>
          <w:color w:val="000000"/>
        </w:rPr>
        <w:t>Результатом административной процедуры является направление заявителю решения о предоставлении либо об отказе в предоставлении государственной услуги.</w:t>
      </w:r>
    </w:p>
    <w:p w:rsidR="00C4011C" w:rsidRDefault="00C4011C" w:rsidP="00C4011C">
      <w:pPr>
        <w:widowControl w:val="0"/>
        <w:autoSpaceDE w:val="0"/>
        <w:autoSpaceDN w:val="0"/>
        <w:adjustRightInd w:val="0"/>
        <w:ind w:firstLine="698"/>
        <w:jc w:val="both"/>
        <w:rPr>
          <w:color w:val="000000"/>
        </w:rPr>
      </w:pPr>
      <w:r>
        <w:rPr>
          <w:color w:val="000000"/>
        </w:rPr>
        <w:t>Продолжительность административной процедуры не более 30 дней</w:t>
      </w:r>
      <w:r>
        <w:t xml:space="preserve"> с момента регистрации обращения заявителя</w:t>
      </w:r>
      <w:r>
        <w:rPr>
          <w:color w:val="000000"/>
        </w:rPr>
        <w:t>.</w:t>
      </w:r>
    </w:p>
    <w:p w:rsidR="00C4011C" w:rsidRDefault="00C4011C" w:rsidP="00C4011C">
      <w:pPr>
        <w:widowControl w:val="0"/>
        <w:autoSpaceDE w:val="0"/>
        <w:autoSpaceDN w:val="0"/>
        <w:adjustRightInd w:val="0"/>
        <w:jc w:val="center"/>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IV. Формы </w:t>
      </w:r>
      <w:proofErr w:type="gramStart"/>
      <w:r>
        <w:rPr>
          <w:b/>
          <w:bCs/>
          <w:color w:val="000000"/>
        </w:rPr>
        <w:t>контроля за</w:t>
      </w:r>
      <w:proofErr w:type="gramEnd"/>
      <w:r>
        <w:rPr>
          <w:b/>
          <w:bCs/>
          <w:color w:val="000000"/>
        </w:rPr>
        <w:t xml:space="preserve"> исполнением Административного регламента</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Порядок осуществления текущего </w:t>
      </w:r>
      <w:proofErr w:type="gramStart"/>
      <w:r>
        <w:rPr>
          <w:b/>
          <w:bCs/>
          <w:color w:val="000000"/>
        </w:rPr>
        <w:t>контроля за</w:t>
      </w:r>
      <w:proofErr w:type="gramEnd"/>
      <w:r>
        <w:rPr>
          <w:b/>
          <w:bCs/>
          <w:color w:val="000000"/>
        </w:rPr>
        <w:t xml:space="preserve"> соблюдением</w:t>
      </w:r>
    </w:p>
    <w:p w:rsidR="00C4011C" w:rsidRDefault="00C4011C" w:rsidP="00C4011C">
      <w:pPr>
        <w:widowControl w:val="0"/>
        <w:autoSpaceDE w:val="0"/>
        <w:autoSpaceDN w:val="0"/>
        <w:adjustRightInd w:val="0"/>
        <w:jc w:val="center"/>
        <w:rPr>
          <w:color w:val="000000"/>
        </w:rPr>
      </w:pPr>
      <w:r>
        <w:rPr>
          <w:b/>
          <w:bCs/>
          <w:color w:val="000000"/>
        </w:rPr>
        <w:t>и исполнением положений Административного регламента</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 xml:space="preserve">28. Текущий </w:t>
      </w:r>
      <w:proofErr w:type="gramStart"/>
      <w:r>
        <w:rPr>
          <w:color w:val="000000"/>
        </w:rPr>
        <w:t>контроль за</w:t>
      </w:r>
      <w:proofErr w:type="gramEnd"/>
      <w:r>
        <w:rPr>
          <w:color w:val="000000"/>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руководитель органа местного самоуправления.</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 xml:space="preserve">Порядок и периодичность осуществления </w:t>
      </w:r>
      <w:proofErr w:type="gramStart"/>
      <w:r>
        <w:rPr>
          <w:b/>
          <w:bCs/>
          <w:color w:val="000000"/>
        </w:rPr>
        <w:t>плановых</w:t>
      </w:r>
      <w:proofErr w:type="gramEnd"/>
      <w:r>
        <w:rPr>
          <w:b/>
          <w:bCs/>
          <w:color w:val="000000"/>
        </w:rPr>
        <w:t xml:space="preserve"> и внеплановых</w:t>
      </w:r>
    </w:p>
    <w:p w:rsidR="00C4011C" w:rsidRDefault="00C4011C" w:rsidP="00C4011C">
      <w:pPr>
        <w:widowControl w:val="0"/>
        <w:autoSpaceDE w:val="0"/>
        <w:autoSpaceDN w:val="0"/>
        <w:adjustRightInd w:val="0"/>
        <w:jc w:val="center"/>
        <w:rPr>
          <w:color w:val="000000"/>
        </w:rPr>
      </w:pPr>
      <w:r>
        <w:rPr>
          <w:b/>
          <w:bCs/>
          <w:color w:val="000000"/>
        </w:rPr>
        <w:t>проверок полноты и качества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698"/>
        <w:jc w:val="both"/>
        <w:rPr>
          <w:color w:val="000000"/>
        </w:rPr>
      </w:pPr>
      <w:r>
        <w:rPr>
          <w:color w:val="000000"/>
        </w:rPr>
        <w:t xml:space="preserve">29. </w:t>
      </w: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4011C" w:rsidRDefault="00C4011C" w:rsidP="00C4011C">
      <w:pPr>
        <w:widowControl w:val="0"/>
        <w:autoSpaceDE w:val="0"/>
        <w:autoSpaceDN w:val="0"/>
        <w:adjustRightInd w:val="0"/>
        <w:ind w:firstLine="698"/>
        <w:jc w:val="both"/>
        <w:rPr>
          <w:color w:val="000000"/>
        </w:rPr>
      </w:pPr>
      <w:r>
        <w:rPr>
          <w:color w:val="000000"/>
        </w:rPr>
        <w:t xml:space="preserve">Проверки могут быть плановыми на основании планов работы органа местного самоуправления либо внеплановыми, </w:t>
      </w:r>
      <w:proofErr w:type="gramStart"/>
      <w:r>
        <w:rPr>
          <w:color w:val="000000"/>
        </w:rPr>
        <w:t>проводимыми</w:t>
      </w:r>
      <w:proofErr w:type="gramEnd"/>
      <w:r>
        <w:rPr>
          <w:color w:val="000000"/>
        </w:rPr>
        <w:t xml:space="preserve"> в том числе по жалобе заявителей на своевременность, полноту и качество предоставления муниципальной услуги.</w:t>
      </w:r>
    </w:p>
    <w:p w:rsidR="00C4011C" w:rsidRDefault="00C4011C" w:rsidP="00C4011C">
      <w:pPr>
        <w:widowControl w:val="0"/>
        <w:autoSpaceDE w:val="0"/>
        <w:autoSpaceDN w:val="0"/>
        <w:adjustRightInd w:val="0"/>
        <w:ind w:firstLine="698"/>
        <w:jc w:val="both"/>
        <w:rPr>
          <w:color w:val="000000"/>
        </w:rPr>
      </w:pPr>
      <w:r>
        <w:rPr>
          <w:color w:val="000000"/>
        </w:rPr>
        <w:t>Решение о проведении внеплановой проверки принимает руководитель органа местного самоуправления или уполномоченное им должностное лицо.</w:t>
      </w:r>
    </w:p>
    <w:p w:rsidR="00C4011C" w:rsidRDefault="00C4011C" w:rsidP="00C4011C">
      <w:pPr>
        <w:widowControl w:val="0"/>
        <w:autoSpaceDE w:val="0"/>
        <w:autoSpaceDN w:val="0"/>
        <w:adjustRightInd w:val="0"/>
        <w:ind w:firstLine="698"/>
        <w:jc w:val="both"/>
        <w:rPr>
          <w:color w:val="000000"/>
        </w:rPr>
      </w:pPr>
      <w:r>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jc w:val="center"/>
        <w:rPr>
          <w:color w:val="000000"/>
        </w:rPr>
      </w:pPr>
      <w:r>
        <w:rPr>
          <w:b/>
          <w:bCs/>
          <w:color w:val="000000"/>
        </w:rPr>
        <w:t>Ответственность муниципальных служащих и иных</w:t>
      </w:r>
    </w:p>
    <w:p w:rsidR="00C4011C" w:rsidRDefault="00C4011C" w:rsidP="00C4011C">
      <w:pPr>
        <w:widowControl w:val="0"/>
        <w:autoSpaceDE w:val="0"/>
        <w:autoSpaceDN w:val="0"/>
        <w:adjustRightInd w:val="0"/>
        <w:jc w:val="center"/>
        <w:rPr>
          <w:color w:val="000000"/>
        </w:rPr>
      </w:pPr>
      <w:r>
        <w:rPr>
          <w:b/>
          <w:bCs/>
          <w:color w:val="000000"/>
        </w:rPr>
        <w:t xml:space="preserve">должностных лиц за решения и действия (бездействие), принимаемые (осуществляемые) в ходе предоставления </w:t>
      </w:r>
      <w:r>
        <w:rPr>
          <w:b/>
          <w:color w:val="000000"/>
        </w:rPr>
        <w:t>муниципальной</w:t>
      </w:r>
      <w:r>
        <w:rPr>
          <w:color w:val="000000"/>
        </w:rPr>
        <w:t xml:space="preserve"> </w:t>
      </w:r>
      <w:r>
        <w:rPr>
          <w:b/>
          <w:bCs/>
          <w:color w:val="000000"/>
        </w:rPr>
        <w:t>услуги</w:t>
      </w:r>
    </w:p>
    <w:p w:rsidR="00C4011C" w:rsidRDefault="00C4011C" w:rsidP="00C4011C">
      <w:pPr>
        <w:widowControl w:val="0"/>
        <w:autoSpaceDE w:val="0"/>
        <w:autoSpaceDN w:val="0"/>
        <w:adjustRightInd w:val="0"/>
        <w:ind w:firstLine="698"/>
        <w:jc w:val="both"/>
        <w:rPr>
          <w:color w:val="000000"/>
        </w:rPr>
      </w:pPr>
    </w:p>
    <w:p w:rsidR="00C4011C" w:rsidRDefault="00C4011C" w:rsidP="00C4011C">
      <w:pPr>
        <w:widowControl w:val="0"/>
        <w:autoSpaceDE w:val="0"/>
        <w:autoSpaceDN w:val="0"/>
        <w:adjustRightInd w:val="0"/>
        <w:ind w:firstLine="709"/>
        <w:jc w:val="both"/>
        <w:rPr>
          <w:color w:val="000000"/>
        </w:rPr>
      </w:pPr>
      <w:r>
        <w:rPr>
          <w:color w:val="000000"/>
        </w:rPr>
        <w:t xml:space="preserve">30.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дисциплинарной ответственности в соответствии </w:t>
      </w:r>
      <w:proofErr w:type="gramStart"/>
      <w:r>
        <w:rPr>
          <w:color w:val="000000"/>
        </w:rPr>
        <w:t>с</w:t>
      </w:r>
      <w:proofErr w:type="gramEnd"/>
      <w:r>
        <w:rPr>
          <w:color w:val="000000"/>
        </w:rPr>
        <w:t>:</w:t>
      </w:r>
    </w:p>
    <w:p w:rsidR="00C4011C" w:rsidRDefault="00C4011C" w:rsidP="00C4011C">
      <w:pPr>
        <w:widowControl w:val="0"/>
        <w:autoSpaceDE w:val="0"/>
        <w:autoSpaceDN w:val="0"/>
        <w:adjustRightInd w:val="0"/>
        <w:jc w:val="both"/>
        <w:rPr>
          <w:color w:val="000000"/>
        </w:rPr>
      </w:pPr>
      <w:r>
        <w:rPr>
          <w:color w:val="000000"/>
        </w:rPr>
        <w:t xml:space="preserve">- </w:t>
      </w:r>
      <w:hyperlink r:id="rId25" w:history="1">
        <w:r>
          <w:rPr>
            <w:rStyle w:val="a3"/>
            <w:b/>
            <w:color w:val="000000"/>
            <w:u w:val="none"/>
          </w:rPr>
          <w:t>Федеральным законом</w:t>
        </w:r>
      </w:hyperlink>
      <w:r>
        <w:rPr>
          <w:color w:val="000000"/>
        </w:rPr>
        <w:t xml:space="preserve"> от 2 марта 2007 года № 25-ФЗ «О муниципальной службе в Российской Федерации» и </w:t>
      </w:r>
      <w:hyperlink r:id="rId26" w:history="1">
        <w:r>
          <w:rPr>
            <w:rStyle w:val="a3"/>
            <w:b/>
            <w:color w:val="000000"/>
            <w:u w:val="none"/>
          </w:rPr>
          <w:t>Законом</w:t>
        </w:r>
      </w:hyperlink>
      <w:r>
        <w:rPr>
          <w:color w:val="000000"/>
        </w:rPr>
        <w:t xml:space="preserve"> Ямало-Ненецкого автономного округа от 22 июня 2007 года № 67-ЗАО «О муниципальной службе в Ямало-Ненецком автономном округе» - муниципальные служащие автономного округа;</w:t>
      </w:r>
    </w:p>
    <w:p w:rsidR="00C4011C" w:rsidRDefault="00C4011C" w:rsidP="00C4011C">
      <w:pPr>
        <w:widowControl w:val="0"/>
        <w:autoSpaceDE w:val="0"/>
        <w:autoSpaceDN w:val="0"/>
        <w:adjustRightInd w:val="0"/>
        <w:jc w:val="both"/>
        <w:rPr>
          <w:color w:val="000000"/>
        </w:rPr>
      </w:pPr>
      <w:r>
        <w:rPr>
          <w:color w:val="000000"/>
        </w:rPr>
        <w:t xml:space="preserve">- </w:t>
      </w:r>
      <w:hyperlink r:id="rId27" w:history="1">
        <w:r>
          <w:rPr>
            <w:rStyle w:val="a3"/>
            <w:b/>
            <w:color w:val="000000"/>
            <w:u w:val="none"/>
          </w:rPr>
          <w:t>Трудовым кодексом</w:t>
        </w:r>
      </w:hyperlink>
      <w:r>
        <w:rPr>
          <w:color w:val="000000"/>
        </w:rPr>
        <w:t xml:space="preserve"> Российской Федерации - работники органа местного самоуправления.</w:t>
      </w:r>
    </w:p>
    <w:p w:rsidR="00C4011C" w:rsidRDefault="00C4011C" w:rsidP="00C4011C">
      <w:pPr>
        <w:widowControl w:val="0"/>
        <w:autoSpaceDE w:val="0"/>
        <w:autoSpaceDN w:val="0"/>
        <w:adjustRightInd w:val="0"/>
        <w:jc w:val="both"/>
        <w:rPr>
          <w:color w:val="000000"/>
        </w:rPr>
      </w:pPr>
    </w:p>
    <w:p w:rsidR="00C4011C" w:rsidRDefault="00C4011C" w:rsidP="00C4011C">
      <w:pPr>
        <w:widowControl w:val="0"/>
        <w:autoSpaceDE w:val="0"/>
        <w:autoSpaceDN w:val="0"/>
        <w:adjustRightInd w:val="0"/>
        <w:jc w:val="center"/>
        <w:rPr>
          <w:b/>
          <w:bCs/>
          <w:color w:val="000000"/>
        </w:rPr>
      </w:pPr>
      <w:r>
        <w:rPr>
          <w:b/>
          <w:bCs/>
          <w:color w:val="000000"/>
        </w:rPr>
        <w:t xml:space="preserve">Порядок и формы </w:t>
      </w:r>
      <w:proofErr w:type="gramStart"/>
      <w:r>
        <w:rPr>
          <w:b/>
          <w:bCs/>
          <w:color w:val="000000"/>
        </w:rPr>
        <w:t>контроля за</w:t>
      </w:r>
      <w:proofErr w:type="gramEnd"/>
      <w:r>
        <w:rPr>
          <w:b/>
          <w:bCs/>
          <w:color w:val="000000"/>
        </w:rPr>
        <w:t xml:space="preserve"> предоставлением </w:t>
      </w:r>
      <w:r>
        <w:rPr>
          <w:b/>
          <w:color w:val="000000"/>
        </w:rPr>
        <w:t>муниципальной</w:t>
      </w:r>
    </w:p>
    <w:p w:rsidR="00C4011C" w:rsidRDefault="00C4011C" w:rsidP="00C4011C">
      <w:pPr>
        <w:widowControl w:val="0"/>
        <w:autoSpaceDE w:val="0"/>
        <w:autoSpaceDN w:val="0"/>
        <w:adjustRightInd w:val="0"/>
        <w:jc w:val="center"/>
        <w:rPr>
          <w:color w:val="000000"/>
        </w:rPr>
      </w:pPr>
      <w:r>
        <w:rPr>
          <w:b/>
          <w:bCs/>
          <w:color w:val="000000"/>
        </w:rPr>
        <w:t>услуги со стороны граждан, их объединений и организаций</w:t>
      </w:r>
    </w:p>
    <w:p w:rsidR="00C4011C" w:rsidRDefault="00C4011C" w:rsidP="00C4011C">
      <w:pPr>
        <w:widowControl w:val="0"/>
        <w:autoSpaceDE w:val="0"/>
        <w:autoSpaceDN w:val="0"/>
        <w:adjustRightInd w:val="0"/>
        <w:jc w:val="both"/>
        <w:rPr>
          <w:color w:val="000000"/>
        </w:rPr>
      </w:pPr>
    </w:p>
    <w:p w:rsidR="00C4011C" w:rsidRDefault="00C4011C" w:rsidP="00C4011C">
      <w:pPr>
        <w:widowControl w:val="0"/>
        <w:autoSpaceDE w:val="0"/>
        <w:autoSpaceDN w:val="0"/>
        <w:adjustRightInd w:val="0"/>
        <w:ind w:firstLine="709"/>
        <w:jc w:val="both"/>
        <w:rPr>
          <w:color w:val="000000"/>
        </w:rPr>
      </w:pPr>
      <w:r>
        <w:rPr>
          <w:color w:val="000000"/>
        </w:rPr>
        <w:t xml:space="preserve">31. </w:t>
      </w:r>
      <w:proofErr w:type="gramStart"/>
      <w:r>
        <w:rPr>
          <w:color w:val="000000"/>
        </w:rPr>
        <w:t>Контроль за</w:t>
      </w:r>
      <w:proofErr w:type="gramEnd"/>
      <w:r>
        <w:rPr>
          <w:color w:val="000000"/>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w:t>
      </w:r>
      <w:r>
        <w:rPr>
          <w:color w:val="000000"/>
        </w:rPr>
        <w:lastRenderedPageBreak/>
        <w:t>предоставления муниципальной услуги и возможности рассмотрения обращений (жалоб) в процессе получения муниципальной услуги.</w:t>
      </w:r>
    </w:p>
    <w:p w:rsidR="00C4011C" w:rsidRDefault="00C4011C" w:rsidP="00C4011C">
      <w:pPr>
        <w:widowControl w:val="0"/>
        <w:autoSpaceDE w:val="0"/>
        <w:autoSpaceDN w:val="0"/>
        <w:adjustRightInd w:val="0"/>
        <w:ind w:firstLine="709"/>
        <w:jc w:val="both"/>
        <w:rPr>
          <w:color w:val="000000"/>
        </w:rPr>
      </w:pPr>
    </w:p>
    <w:p w:rsidR="00C4011C" w:rsidRDefault="00C4011C" w:rsidP="00C4011C">
      <w:pPr>
        <w:widowControl w:val="0"/>
        <w:autoSpaceDE w:val="0"/>
        <w:autoSpaceDN w:val="0"/>
        <w:adjustRightInd w:val="0"/>
        <w:jc w:val="center"/>
        <w:rPr>
          <w:color w:val="000000"/>
        </w:rPr>
      </w:pPr>
      <w:r>
        <w:rPr>
          <w:b/>
          <w:bCs/>
          <w:color w:val="000000"/>
        </w:rPr>
        <w:t>V. Досудебный (внесудебный) порядок обжалования решений</w:t>
      </w:r>
    </w:p>
    <w:p w:rsidR="00C4011C" w:rsidRDefault="00C4011C" w:rsidP="00C4011C">
      <w:pPr>
        <w:widowControl w:val="0"/>
        <w:autoSpaceDE w:val="0"/>
        <w:autoSpaceDN w:val="0"/>
        <w:adjustRightInd w:val="0"/>
        <w:jc w:val="center"/>
        <w:rPr>
          <w:color w:val="000000"/>
        </w:rPr>
      </w:pPr>
      <w:r>
        <w:rPr>
          <w:b/>
          <w:bCs/>
          <w:color w:val="000000"/>
        </w:rPr>
        <w:t xml:space="preserve">и действий (бездействия) органа, предоставляющего </w:t>
      </w:r>
      <w:proofErr w:type="gramStart"/>
      <w:r>
        <w:rPr>
          <w:b/>
          <w:color w:val="000000"/>
        </w:rPr>
        <w:t>муниципальной</w:t>
      </w:r>
      <w:proofErr w:type="gramEnd"/>
      <w:r>
        <w:rPr>
          <w:b/>
          <w:bCs/>
          <w:color w:val="000000"/>
        </w:rPr>
        <w:t xml:space="preserve"> услугу, а также должностных лиц, муниципальных служащих</w:t>
      </w:r>
    </w:p>
    <w:p w:rsidR="00C4011C" w:rsidRDefault="00C4011C" w:rsidP="00C4011C">
      <w:pPr>
        <w:widowControl w:val="0"/>
        <w:autoSpaceDE w:val="0"/>
        <w:autoSpaceDN w:val="0"/>
        <w:adjustRightInd w:val="0"/>
        <w:ind w:firstLine="709"/>
        <w:jc w:val="both"/>
        <w:rPr>
          <w:color w:val="000000"/>
        </w:rPr>
      </w:pPr>
    </w:p>
    <w:p w:rsidR="00C4011C" w:rsidRDefault="00C4011C" w:rsidP="00C4011C">
      <w:pPr>
        <w:widowControl w:val="0"/>
        <w:autoSpaceDE w:val="0"/>
        <w:autoSpaceDN w:val="0"/>
        <w:adjustRightInd w:val="0"/>
        <w:ind w:firstLine="709"/>
        <w:jc w:val="both"/>
        <w:rPr>
          <w:color w:val="000000"/>
        </w:rPr>
      </w:pPr>
      <w:r>
        <w:rPr>
          <w:color w:val="000000"/>
        </w:rPr>
        <w:t xml:space="preserve">32. </w:t>
      </w:r>
      <w:proofErr w:type="gramStart"/>
      <w:r>
        <w:rPr>
          <w:color w:val="000000"/>
        </w:rPr>
        <w:t>Заявитель вправе обжаловать решения и действия (бездействие) исполнительного органа местного самоуправления (муниципального учреждения), предоставляющего муниципальной услугу (далее - органы, предоставляющие муниципальной услуги), должностных лиц органа, предоставляющего муниципальной услугу, муниципального служащего муниципального образования поселок Ханымей в досудебном (внесудебном) порядке.</w:t>
      </w:r>
      <w:proofErr w:type="gramEnd"/>
    </w:p>
    <w:p w:rsidR="00C4011C" w:rsidRDefault="00C4011C" w:rsidP="00C4011C">
      <w:pPr>
        <w:widowControl w:val="0"/>
        <w:autoSpaceDE w:val="0"/>
        <w:autoSpaceDN w:val="0"/>
        <w:adjustRightInd w:val="0"/>
        <w:ind w:firstLine="709"/>
        <w:jc w:val="both"/>
        <w:rPr>
          <w:color w:val="000000"/>
        </w:rPr>
      </w:pPr>
      <w:r>
        <w:rPr>
          <w:color w:val="000000"/>
        </w:rPr>
        <w:t>33.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C4011C" w:rsidRDefault="00C4011C" w:rsidP="00C4011C">
      <w:pPr>
        <w:widowControl w:val="0"/>
        <w:autoSpaceDE w:val="0"/>
        <w:autoSpaceDN w:val="0"/>
        <w:adjustRightInd w:val="0"/>
        <w:ind w:firstLine="709"/>
        <w:jc w:val="both"/>
        <w:rPr>
          <w:color w:val="000000"/>
        </w:rPr>
      </w:pPr>
      <w:r>
        <w:rPr>
          <w:color w:val="000000"/>
        </w:rPr>
        <w:t>34. Жалоба должна содержать:</w:t>
      </w:r>
    </w:p>
    <w:p w:rsidR="00C4011C" w:rsidRDefault="00C4011C" w:rsidP="00C4011C">
      <w:pPr>
        <w:widowControl w:val="0"/>
        <w:autoSpaceDE w:val="0"/>
        <w:autoSpaceDN w:val="0"/>
        <w:adjustRightInd w:val="0"/>
        <w:ind w:firstLine="709"/>
        <w:jc w:val="both"/>
        <w:rPr>
          <w:color w:val="000000"/>
        </w:rPr>
      </w:pPr>
      <w:r>
        <w:rPr>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011C" w:rsidRDefault="00C4011C" w:rsidP="00C4011C">
      <w:pPr>
        <w:widowControl w:val="0"/>
        <w:autoSpaceDE w:val="0"/>
        <w:autoSpaceDN w:val="0"/>
        <w:adjustRightInd w:val="0"/>
        <w:ind w:firstLine="709"/>
        <w:jc w:val="both"/>
        <w:rPr>
          <w:color w:val="000000"/>
        </w:rPr>
      </w:pPr>
      <w:proofErr w:type="gramStart"/>
      <w:r>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11C" w:rsidRDefault="00C4011C" w:rsidP="00C4011C">
      <w:pPr>
        <w:widowControl w:val="0"/>
        <w:autoSpaceDE w:val="0"/>
        <w:autoSpaceDN w:val="0"/>
        <w:adjustRightInd w:val="0"/>
        <w:ind w:firstLine="709"/>
        <w:jc w:val="both"/>
        <w:rPr>
          <w:color w:val="000000"/>
        </w:rPr>
      </w:pPr>
      <w:r>
        <w:rPr>
          <w:color w:val="000000"/>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4011C" w:rsidRDefault="00C4011C" w:rsidP="00C4011C">
      <w:pPr>
        <w:widowControl w:val="0"/>
        <w:autoSpaceDE w:val="0"/>
        <w:autoSpaceDN w:val="0"/>
        <w:adjustRightInd w:val="0"/>
        <w:ind w:firstLine="709"/>
        <w:jc w:val="both"/>
        <w:rPr>
          <w:color w:val="000000"/>
        </w:rPr>
      </w:pPr>
      <w:r>
        <w:rPr>
          <w:color w:val="000000"/>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011C" w:rsidRDefault="00C4011C" w:rsidP="00C4011C">
      <w:pPr>
        <w:widowControl w:val="0"/>
        <w:autoSpaceDE w:val="0"/>
        <w:autoSpaceDN w:val="0"/>
        <w:adjustRightInd w:val="0"/>
        <w:ind w:firstLine="709"/>
        <w:jc w:val="both"/>
        <w:rPr>
          <w:color w:val="000000"/>
        </w:rPr>
      </w:pPr>
      <w:bookmarkStart w:id="4" w:name="sub_1135"/>
      <w:r>
        <w:rPr>
          <w:color w:val="000000"/>
        </w:rPr>
        <w:t>35. В случае если жалоба подается через представителя заявителя,</w:t>
      </w:r>
      <w:bookmarkEnd w:id="4"/>
      <w:r>
        <w:rPr>
          <w:color w:val="000000"/>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rPr>
        <w:t>представлена</w:t>
      </w:r>
      <w:proofErr w:type="gramEnd"/>
      <w:r>
        <w:rPr>
          <w:color w:val="000000"/>
        </w:rPr>
        <w:t>:</w:t>
      </w:r>
    </w:p>
    <w:p w:rsidR="00C4011C" w:rsidRDefault="00C4011C" w:rsidP="00C4011C">
      <w:pPr>
        <w:widowControl w:val="0"/>
        <w:autoSpaceDE w:val="0"/>
        <w:autoSpaceDN w:val="0"/>
        <w:adjustRightInd w:val="0"/>
        <w:ind w:firstLine="709"/>
        <w:jc w:val="both"/>
        <w:rPr>
          <w:color w:val="000000"/>
        </w:rPr>
      </w:pPr>
      <w:r>
        <w:rPr>
          <w:color w:val="000000"/>
        </w:rPr>
        <w:t>а) оформленная в соответствии с законодательством Российской Федерации доверенность (для физических лиц);</w:t>
      </w:r>
    </w:p>
    <w:p w:rsidR="00C4011C" w:rsidRDefault="00C4011C" w:rsidP="00C4011C">
      <w:pPr>
        <w:widowControl w:val="0"/>
        <w:autoSpaceDE w:val="0"/>
        <w:autoSpaceDN w:val="0"/>
        <w:adjustRightInd w:val="0"/>
        <w:ind w:firstLine="709"/>
        <w:jc w:val="both"/>
        <w:rPr>
          <w:color w:val="000000"/>
        </w:rPr>
      </w:pPr>
      <w:r>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011C" w:rsidRDefault="00C4011C" w:rsidP="00C4011C">
      <w:pPr>
        <w:widowControl w:val="0"/>
        <w:autoSpaceDE w:val="0"/>
        <w:autoSpaceDN w:val="0"/>
        <w:adjustRightInd w:val="0"/>
        <w:ind w:firstLine="709"/>
        <w:jc w:val="both"/>
        <w:rPr>
          <w:color w:val="000000"/>
        </w:rPr>
      </w:pPr>
      <w:r>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11C" w:rsidRDefault="00C4011C" w:rsidP="00C4011C">
      <w:pPr>
        <w:widowControl w:val="0"/>
        <w:autoSpaceDE w:val="0"/>
        <w:autoSpaceDN w:val="0"/>
        <w:adjustRightInd w:val="0"/>
        <w:ind w:firstLine="709"/>
        <w:jc w:val="both"/>
        <w:rPr>
          <w:color w:val="000000"/>
        </w:rPr>
      </w:pPr>
      <w:r>
        <w:rPr>
          <w:color w:val="000000"/>
        </w:rPr>
        <w:t xml:space="preserve">36. Прием жалоб в письменной форме осуществляется органом, предоставляющим муниципальную услугу, в месте предоставления </w:t>
      </w:r>
      <w:r>
        <w:rPr>
          <w:bCs/>
          <w:color w:val="000000"/>
        </w:rPr>
        <w:t>муниципальной</w:t>
      </w:r>
      <w:r>
        <w:rPr>
          <w:color w:val="000000"/>
        </w:rPr>
        <w:t xml:space="preserve"> услуги (в месте, где заявитель подавал запрос на получение </w:t>
      </w:r>
      <w:r>
        <w:rPr>
          <w:bCs/>
          <w:color w:val="000000"/>
        </w:rPr>
        <w:t>муниципальной</w:t>
      </w:r>
      <w:r>
        <w:rPr>
          <w:color w:val="000000"/>
        </w:rPr>
        <w:t xml:space="preserve"> услуги, нарушение порядка которой обжалуется, либо в месте, где заявителем получен результат указанной </w:t>
      </w:r>
      <w:r>
        <w:rPr>
          <w:bCs/>
          <w:color w:val="000000"/>
        </w:rPr>
        <w:t>муниципальной</w:t>
      </w:r>
      <w:r>
        <w:rPr>
          <w:color w:val="000000"/>
        </w:rPr>
        <w:t xml:space="preserve"> услуги). Время приема жалоб должно совпадать со временем предоставления </w:t>
      </w:r>
      <w:r>
        <w:rPr>
          <w:bCs/>
          <w:color w:val="000000"/>
        </w:rPr>
        <w:t>муниципальных</w:t>
      </w:r>
      <w:r>
        <w:rPr>
          <w:color w:val="000000"/>
        </w:rPr>
        <w:t xml:space="preserve"> услуг.</w:t>
      </w:r>
    </w:p>
    <w:p w:rsidR="00C4011C" w:rsidRDefault="00C4011C" w:rsidP="00C4011C">
      <w:pPr>
        <w:widowControl w:val="0"/>
        <w:autoSpaceDE w:val="0"/>
        <w:autoSpaceDN w:val="0"/>
        <w:adjustRightInd w:val="0"/>
        <w:ind w:firstLine="709"/>
        <w:jc w:val="both"/>
        <w:rPr>
          <w:color w:val="000000"/>
        </w:rPr>
      </w:pPr>
      <w:r>
        <w:rPr>
          <w:color w:val="000000"/>
        </w:rPr>
        <w:t>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011C" w:rsidRDefault="00C4011C" w:rsidP="00C4011C">
      <w:pPr>
        <w:widowControl w:val="0"/>
        <w:autoSpaceDE w:val="0"/>
        <w:autoSpaceDN w:val="0"/>
        <w:adjustRightInd w:val="0"/>
        <w:ind w:firstLine="709"/>
        <w:jc w:val="both"/>
        <w:rPr>
          <w:color w:val="000000"/>
        </w:rPr>
      </w:pPr>
      <w:r>
        <w:rPr>
          <w:color w:val="000000"/>
        </w:rPr>
        <w:lastRenderedPageBreak/>
        <w:t>37. В электронном виде жалоба может быть подана заявителем посредством:</w:t>
      </w:r>
    </w:p>
    <w:p w:rsidR="00C4011C" w:rsidRDefault="00C4011C" w:rsidP="00C4011C">
      <w:pPr>
        <w:widowControl w:val="0"/>
        <w:autoSpaceDE w:val="0"/>
        <w:autoSpaceDN w:val="0"/>
        <w:adjustRightInd w:val="0"/>
        <w:ind w:firstLine="709"/>
        <w:jc w:val="both"/>
        <w:rPr>
          <w:color w:val="000000"/>
        </w:rPr>
      </w:pPr>
      <w:r>
        <w:rPr>
          <w:color w:val="000000"/>
        </w:rPr>
        <w:t>а) официального сайта органа, предоставляющего муниципальную услугу, в информационно-телекоммуникационной сети Интернет;</w:t>
      </w:r>
    </w:p>
    <w:p w:rsidR="00C4011C" w:rsidRDefault="00C4011C" w:rsidP="00C4011C">
      <w:pPr>
        <w:widowControl w:val="0"/>
        <w:autoSpaceDE w:val="0"/>
        <w:autoSpaceDN w:val="0"/>
        <w:adjustRightInd w:val="0"/>
        <w:ind w:firstLine="709"/>
        <w:jc w:val="both"/>
        <w:rPr>
          <w:color w:val="000000"/>
        </w:rPr>
      </w:pPr>
      <w:r>
        <w:rPr>
          <w:color w:val="000000"/>
        </w:rPr>
        <w:t xml:space="preserve">б) </w:t>
      </w:r>
      <w:hyperlink r:id="rId28" w:history="1">
        <w:r>
          <w:rPr>
            <w:rStyle w:val="a3"/>
            <w:color w:val="000000"/>
            <w:u w:val="none"/>
          </w:rPr>
          <w:t>государственной информационной системы</w:t>
        </w:r>
      </w:hyperlink>
      <w:r>
        <w:rPr>
          <w:color w:val="000000"/>
        </w:rPr>
        <w:t xml:space="preserve"> «Региональный  портал государственных и муниципальных услуг (функций) Ямало-Ненецкого автономного округа» (далее - Региональный портал).</w:t>
      </w:r>
    </w:p>
    <w:p w:rsidR="00C4011C" w:rsidRDefault="00C4011C" w:rsidP="00C4011C">
      <w:pPr>
        <w:widowControl w:val="0"/>
        <w:autoSpaceDE w:val="0"/>
        <w:autoSpaceDN w:val="0"/>
        <w:adjustRightInd w:val="0"/>
        <w:ind w:firstLine="709"/>
        <w:jc w:val="both"/>
        <w:rPr>
          <w:color w:val="000000"/>
        </w:rPr>
      </w:pPr>
      <w:r>
        <w:rPr>
          <w:color w:val="000000"/>
        </w:rPr>
        <w:t xml:space="preserve">38. При подаче жалобы в электронном виде документы, указанные в </w:t>
      </w:r>
      <w:hyperlink r:id="rId29" w:anchor="sub_1135" w:history="1">
        <w:r>
          <w:rPr>
            <w:rStyle w:val="a3"/>
            <w:color w:val="000000"/>
            <w:u w:val="none"/>
          </w:rPr>
          <w:t>пункте 35</w:t>
        </w:r>
      </w:hyperlink>
      <w:r>
        <w:rPr>
          <w:color w:val="000000"/>
        </w:rPr>
        <w:t xml:space="preserve"> настоящего раздела, могут быть представлены в форме электронных документов, подписанных </w:t>
      </w:r>
      <w:hyperlink r:id="rId30" w:history="1">
        <w:r>
          <w:rPr>
            <w:rStyle w:val="a3"/>
            <w:color w:val="000000"/>
            <w:u w:val="none"/>
          </w:rPr>
          <w:t>электронной подписью</w:t>
        </w:r>
      </w:hyperlink>
      <w:r>
        <w:rPr>
          <w:color w:val="000000"/>
        </w:rPr>
        <w:t>, вид которой предусмотрен законодательством Российской Федерации. При этом документ, удостоверяющий личность заявителя, не требуется.</w:t>
      </w:r>
    </w:p>
    <w:p w:rsidR="00C4011C" w:rsidRDefault="00C4011C" w:rsidP="00C4011C">
      <w:pPr>
        <w:widowControl w:val="0"/>
        <w:autoSpaceDE w:val="0"/>
        <w:autoSpaceDN w:val="0"/>
        <w:adjustRightInd w:val="0"/>
        <w:ind w:firstLine="709"/>
        <w:jc w:val="both"/>
        <w:rPr>
          <w:color w:val="000000"/>
        </w:rPr>
      </w:pPr>
      <w:bookmarkStart w:id="5" w:name="sub_1139"/>
      <w:r>
        <w:rPr>
          <w:color w:val="000000"/>
        </w:rPr>
        <w:t xml:space="preserve">39. Жалоба рассматривается органом, предоставляющим </w:t>
      </w:r>
      <w:bookmarkEnd w:id="5"/>
      <w:r>
        <w:rPr>
          <w:color w:val="000000"/>
        </w:rPr>
        <w:t>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bookmarkStart w:id="6" w:name="sub_1140"/>
      <w:r>
        <w:rPr>
          <w:color w:val="000000"/>
        </w:rPr>
        <w:t xml:space="preserve"> </w:t>
      </w:r>
    </w:p>
    <w:p w:rsidR="00C4011C" w:rsidRDefault="00C4011C" w:rsidP="00C4011C">
      <w:pPr>
        <w:widowControl w:val="0"/>
        <w:autoSpaceDE w:val="0"/>
        <w:autoSpaceDN w:val="0"/>
        <w:adjustRightInd w:val="0"/>
        <w:ind w:firstLine="709"/>
        <w:jc w:val="both"/>
        <w:rPr>
          <w:color w:val="000000"/>
        </w:rPr>
      </w:pPr>
      <w:r>
        <w:rPr>
          <w:color w:val="000000"/>
        </w:rPr>
        <w:t xml:space="preserve">40. </w:t>
      </w:r>
      <w:proofErr w:type="gramStart"/>
      <w:r>
        <w:rPr>
          <w:color w:val="000000"/>
        </w:rPr>
        <w:t>В случае если жалоба подана заявителем в орган, в компетенцию</w:t>
      </w:r>
      <w:bookmarkEnd w:id="6"/>
      <w:r>
        <w:rPr>
          <w:color w:val="000000"/>
        </w:rPr>
        <w:t xml:space="preserve"> которого не входит принятие решения по жалобе в соответствии с требованиями </w:t>
      </w:r>
      <w:hyperlink r:id="rId31" w:anchor="sub_1139" w:history="1">
        <w:r>
          <w:rPr>
            <w:rStyle w:val="a3"/>
            <w:color w:val="000000"/>
            <w:u w:val="none"/>
          </w:rPr>
          <w:t>пункта 39</w:t>
        </w:r>
      </w:hyperlink>
      <w:r>
        <w:rPr>
          <w:color w:val="000000"/>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r>
        <w:rPr>
          <w:color w:val="000000"/>
        </w:rPr>
        <w:t xml:space="preserve"> При этом срок рассмотрения жалобы исчисляется со дня регистрации жалобы в уполномоченном на ее рассмотрение органе.</w:t>
      </w:r>
    </w:p>
    <w:p w:rsidR="00C4011C" w:rsidRDefault="00C4011C" w:rsidP="00C4011C">
      <w:pPr>
        <w:widowControl w:val="0"/>
        <w:autoSpaceDE w:val="0"/>
        <w:autoSpaceDN w:val="0"/>
        <w:adjustRightInd w:val="0"/>
        <w:ind w:firstLine="709"/>
        <w:jc w:val="both"/>
        <w:rPr>
          <w:color w:val="000000"/>
        </w:rPr>
      </w:pPr>
      <w:r>
        <w:rPr>
          <w:color w:val="000000"/>
        </w:rPr>
        <w:t>41.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муниципальной услугу (далее  -  соглашение о взаимодействии), но не позднее следующего рабочего дня со дня поступления жалобы.</w:t>
      </w:r>
    </w:p>
    <w:p w:rsidR="00C4011C" w:rsidRDefault="00C4011C" w:rsidP="00C4011C">
      <w:pPr>
        <w:widowControl w:val="0"/>
        <w:autoSpaceDE w:val="0"/>
        <w:autoSpaceDN w:val="0"/>
        <w:adjustRightInd w:val="0"/>
        <w:ind w:firstLine="709"/>
        <w:jc w:val="both"/>
        <w:rPr>
          <w:color w:val="000000"/>
        </w:rPr>
      </w:pPr>
      <w:proofErr w:type="gramStart"/>
      <w:r>
        <w:rPr>
          <w:color w:val="000000"/>
        </w:rPr>
        <w:t xml:space="preserve">Жалоба на нарушение порядка предоставления </w:t>
      </w:r>
      <w:r>
        <w:rPr>
          <w:bCs/>
          <w:color w:val="000000"/>
        </w:rPr>
        <w:t>муниципальной</w:t>
      </w:r>
      <w:r>
        <w:rPr>
          <w:color w:val="000000"/>
        </w:rPr>
        <w:t xml:space="preserve"> услуги многофункциональным центром рассматривается в соответствии с настоящим разделом органом, предоставляющим муниципальной услугу, заключившим соглашение о взаимодействии.</w:t>
      </w:r>
      <w:proofErr w:type="gramEnd"/>
      <w:r>
        <w:rPr>
          <w:color w:val="000000"/>
        </w:rPr>
        <w:t xml:space="preserve"> При этом срок рассмотрения жалобы исчисляется со дня регистрации жалобы в уполномоченном на ее рассмотрение органе.</w:t>
      </w:r>
    </w:p>
    <w:p w:rsidR="00C4011C" w:rsidRDefault="00C4011C" w:rsidP="00C4011C">
      <w:pPr>
        <w:widowControl w:val="0"/>
        <w:autoSpaceDE w:val="0"/>
        <w:autoSpaceDN w:val="0"/>
        <w:adjustRightInd w:val="0"/>
        <w:ind w:firstLine="709"/>
        <w:jc w:val="both"/>
        <w:rPr>
          <w:color w:val="000000"/>
        </w:rPr>
      </w:pPr>
      <w:r>
        <w:rPr>
          <w:color w:val="000000"/>
        </w:rPr>
        <w:t xml:space="preserve">42.  Заявитель может обратиться с </w:t>
      </w:r>
      <w:proofErr w:type="gramStart"/>
      <w:r>
        <w:rPr>
          <w:color w:val="000000"/>
        </w:rPr>
        <w:t>жалобой</w:t>
      </w:r>
      <w:proofErr w:type="gramEnd"/>
      <w:r>
        <w:rPr>
          <w:color w:val="000000"/>
        </w:rPr>
        <w:t xml:space="preserve"> в том числе в следующих случаях:</w:t>
      </w:r>
    </w:p>
    <w:p w:rsidR="00C4011C" w:rsidRDefault="00C4011C" w:rsidP="00C4011C">
      <w:pPr>
        <w:widowControl w:val="0"/>
        <w:autoSpaceDE w:val="0"/>
        <w:autoSpaceDN w:val="0"/>
        <w:adjustRightInd w:val="0"/>
        <w:ind w:firstLine="709"/>
        <w:jc w:val="both"/>
        <w:rPr>
          <w:color w:val="000000"/>
        </w:rPr>
      </w:pPr>
      <w:r>
        <w:rPr>
          <w:color w:val="000000"/>
        </w:rPr>
        <w:t>а) нарушение срока регистрации запроса заявителя о предоставлении муниципальной услуги;</w:t>
      </w:r>
    </w:p>
    <w:p w:rsidR="00C4011C" w:rsidRDefault="00C4011C" w:rsidP="00C4011C">
      <w:pPr>
        <w:widowControl w:val="0"/>
        <w:autoSpaceDE w:val="0"/>
        <w:autoSpaceDN w:val="0"/>
        <w:adjustRightInd w:val="0"/>
        <w:ind w:firstLine="709"/>
        <w:jc w:val="both"/>
        <w:rPr>
          <w:color w:val="000000"/>
        </w:rPr>
      </w:pPr>
      <w:r>
        <w:rPr>
          <w:color w:val="000000"/>
        </w:rPr>
        <w:t>б) нарушение срока предоставления муниципальной услуги;</w:t>
      </w:r>
    </w:p>
    <w:p w:rsidR="00C4011C" w:rsidRDefault="00C4011C" w:rsidP="00C4011C">
      <w:pPr>
        <w:widowControl w:val="0"/>
        <w:autoSpaceDE w:val="0"/>
        <w:autoSpaceDN w:val="0"/>
        <w:adjustRightInd w:val="0"/>
        <w:ind w:firstLine="709"/>
        <w:jc w:val="both"/>
        <w:rPr>
          <w:color w:val="000000"/>
        </w:rPr>
      </w:pPr>
      <w:r>
        <w:rPr>
          <w:color w:val="000000"/>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4011C" w:rsidRDefault="00C4011C" w:rsidP="00C4011C">
      <w:pPr>
        <w:widowControl w:val="0"/>
        <w:autoSpaceDE w:val="0"/>
        <w:autoSpaceDN w:val="0"/>
        <w:adjustRightInd w:val="0"/>
        <w:ind w:firstLine="709"/>
        <w:jc w:val="both"/>
        <w:rPr>
          <w:color w:val="000000"/>
        </w:rPr>
      </w:pPr>
      <w:r>
        <w:rPr>
          <w:color w:val="000000"/>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4011C" w:rsidRDefault="00C4011C" w:rsidP="00C4011C">
      <w:pPr>
        <w:widowControl w:val="0"/>
        <w:autoSpaceDE w:val="0"/>
        <w:autoSpaceDN w:val="0"/>
        <w:adjustRightInd w:val="0"/>
        <w:ind w:firstLine="709"/>
        <w:jc w:val="both"/>
        <w:rPr>
          <w:color w:val="000000"/>
        </w:rPr>
      </w:pPr>
      <w:r>
        <w:rPr>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4011C" w:rsidRDefault="00C4011C" w:rsidP="00C4011C">
      <w:pPr>
        <w:widowControl w:val="0"/>
        <w:autoSpaceDE w:val="0"/>
        <w:autoSpaceDN w:val="0"/>
        <w:adjustRightInd w:val="0"/>
        <w:ind w:firstLine="709"/>
        <w:jc w:val="both"/>
        <w:rPr>
          <w:color w:val="000000"/>
        </w:rPr>
      </w:pPr>
      <w:r>
        <w:rPr>
          <w:color w:val="000000"/>
        </w:rPr>
        <w:t xml:space="preserve">е) требование внесения заявителем при предоставлении </w:t>
      </w:r>
      <w:r>
        <w:rPr>
          <w:bCs/>
          <w:color w:val="000000"/>
        </w:rPr>
        <w:t>муниципальной</w:t>
      </w:r>
      <w:r>
        <w:rPr>
          <w:color w:val="000000"/>
        </w:rPr>
        <w:t xml:space="preserve"> услуги платы, не предусмотренной нормативными правовыми актами Российской Федерации;</w:t>
      </w:r>
    </w:p>
    <w:p w:rsidR="00C4011C" w:rsidRDefault="00C4011C" w:rsidP="00C4011C">
      <w:pPr>
        <w:widowControl w:val="0"/>
        <w:autoSpaceDE w:val="0"/>
        <w:autoSpaceDN w:val="0"/>
        <w:adjustRightInd w:val="0"/>
        <w:ind w:firstLine="709"/>
        <w:jc w:val="both"/>
        <w:rPr>
          <w:color w:val="000000"/>
        </w:rPr>
      </w:pPr>
      <w:proofErr w:type="gramStart"/>
      <w:r>
        <w:rPr>
          <w:color w:val="000000"/>
        </w:rPr>
        <w:t xml:space="preserve">ж) отказ органа, предоставляющего </w:t>
      </w:r>
      <w:r>
        <w:rPr>
          <w:bCs/>
          <w:color w:val="000000"/>
        </w:rPr>
        <w:t>муниципальную</w:t>
      </w:r>
      <w:r>
        <w:rPr>
          <w:color w:val="000000"/>
        </w:rPr>
        <w:t xml:space="preserve"> услугу, его должностного лица </w:t>
      </w:r>
      <w:r>
        <w:rPr>
          <w:color w:val="000000"/>
        </w:rPr>
        <w:lastRenderedPageBreak/>
        <w:t xml:space="preserve">в исправлении допущенных опечаток и ошибок в выданных в результате предоставления </w:t>
      </w:r>
      <w:r>
        <w:rPr>
          <w:bCs/>
          <w:color w:val="000000"/>
        </w:rPr>
        <w:t>муниципальной</w:t>
      </w:r>
      <w:r>
        <w:rPr>
          <w:color w:val="000000"/>
        </w:rPr>
        <w:t xml:space="preserve"> услуги документах либо нарушение установленного срока таких исправлений.</w:t>
      </w:r>
      <w:proofErr w:type="gramEnd"/>
    </w:p>
    <w:p w:rsidR="00C4011C" w:rsidRDefault="00C4011C" w:rsidP="00C4011C">
      <w:pPr>
        <w:widowControl w:val="0"/>
        <w:autoSpaceDE w:val="0"/>
        <w:autoSpaceDN w:val="0"/>
        <w:adjustRightInd w:val="0"/>
        <w:ind w:firstLine="709"/>
        <w:jc w:val="both"/>
        <w:rPr>
          <w:color w:val="000000"/>
        </w:rPr>
      </w:pPr>
      <w:r>
        <w:rPr>
          <w:color w:val="000000"/>
        </w:rPr>
        <w:t xml:space="preserve">43. В органе, предоставляющем </w:t>
      </w:r>
      <w:r>
        <w:rPr>
          <w:bCs/>
          <w:color w:val="000000"/>
        </w:rPr>
        <w:t>муниципальную</w:t>
      </w:r>
      <w:r>
        <w:rPr>
          <w:color w:val="000000"/>
        </w:rPr>
        <w:t xml:space="preserve"> услугу, определяются уполномоченные на рассмотрение жалоб должностные лица, которые обеспечивают:</w:t>
      </w:r>
    </w:p>
    <w:p w:rsidR="00C4011C" w:rsidRDefault="00C4011C" w:rsidP="00C4011C">
      <w:pPr>
        <w:widowControl w:val="0"/>
        <w:autoSpaceDE w:val="0"/>
        <w:autoSpaceDN w:val="0"/>
        <w:adjustRightInd w:val="0"/>
        <w:ind w:firstLine="709"/>
        <w:jc w:val="both"/>
        <w:rPr>
          <w:color w:val="000000"/>
        </w:rPr>
      </w:pPr>
      <w:r>
        <w:rPr>
          <w:color w:val="000000"/>
        </w:rPr>
        <w:t>а) прием и рассмотрение жалоб в соответствии с требованиями настоящего раздела;</w:t>
      </w:r>
    </w:p>
    <w:p w:rsidR="00C4011C" w:rsidRDefault="00C4011C" w:rsidP="00C4011C">
      <w:pPr>
        <w:widowControl w:val="0"/>
        <w:autoSpaceDE w:val="0"/>
        <w:autoSpaceDN w:val="0"/>
        <w:adjustRightInd w:val="0"/>
        <w:ind w:firstLine="709"/>
        <w:jc w:val="both"/>
        <w:rPr>
          <w:color w:val="000000"/>
        </w:rPr>
      </w:pPr>
      <w:r>
        <w:rPr>
          <w:color w:val="000000"/>
        </w:rPr>
        <w:t xml:space="preserve">б) направление жалоб в уполномоченный на их рассмотрение орган в соответствии с </w:t>
      </w:r>
      <w:hyperlink r:id="rId32" w:anchor="sub_1140" w:history="1">
        <w:r>
          <w:rPr>
            <w:rStyle w:val="a3"/>
            <w:color w:val="000000"/>
            <w:u w:val="none"/>
          </w:rPr>
          <w:t>пунктом 40</w:t>
        </w:r>
      </w:hyperlink>
      <w:r>
        <w:rPr>
          <w:color w:val="000000"/>
        </w:rPr>
        <w:t xml:space="preserve"> настоящего раздела.</w:t>
      </w:r>
    </w:p>
    <w:p w:rsidR="00C4011C" w:rsidRDefault="00C4011C" w:rsidP="00C4011C">
      <w:pPr>
        <w:widowControl w:val="0"/>
        <w:autoSpaceDE w:val="0"/>
        <w:autoSpaceDN w:val="0"/>
        <w:adjustRightInd w:val="0"/>
        <w:ind w:firstLine="709"/>
        <w:jc w:val="both"/>
        <w:rPr>
          <w:color w:val="000000"/>
        </w:rPr>
      </w:pPr>
      <w:r>
        <w:rPr>
          <w:color w:val="000000"/>
        </w:rPr>
        <w:t xml:space="preserve">44.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rStyle w:val="a3"/>
            <w:color w:val="000000"/>
            <w:u w:val="none"/>
          </w:rPr>
          <w:t>статьей 5.63</w:t>
        </w:r>
      </w:hyperlink>
      <w:r>
        <w:rPr>
          <w:color w:val="000000"/>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011C" w:rsidRDefault="00C4011C" w:rsidP="00C4011C">
      <w:pPr>
        <w:widowControl w:val="0"/>
        <w:autoSpaceDE w:val="0"/>
        <w:autoSpaceDN w:val="0"/>
        <w:adjustRightInd w:val="0"/>
        <w:ind w:firstLine="709"/>
        <w:jc w:val="both"/>
        <w:rPr>
          <w:color w:val="000000"/>
        </w:rPr>
      </w:pPr>
      <w:r>
        <w:rPr>
          <w:color w:val="000000"/>
        </w:rPr>
        <w:t>45. Орган, предоставляющий муниципальную услугу, обеспечивает:</w:t>
      </w:r>
    </w:p>
    <w:p w:rsidR="00C4011C" w:rsidRDefault="00C4011C" w:rsidP="00C4011C">
      <w:pPr>
        <w:widowControl w:val="0"/>
        <w:autoSpaceDE w:val="0"/>
        <w:autoSpaceDN w:val="0"/>
        <w:adjustRightInd w:val="0"/>
        <w:ind w:firstLine="709"/>
        <w:jc w:val="both"/>
        <w:rPr>
          <w:color w:val="000000"/>
        </w:rPr>
      </w:pPr>
      <w:r>
        <w:rPr>
          <w:color w:val="000000"/>
        </w:rPr>
        <w:t>а) оснащение мест приема жалоб;</w:t>
      </w:r>
    </w:p>
    <w:p w:rsidR="00C4011C" w:rsidRDefault="00C4011C" w:rsidP="00C4011C">
      <w:pPr>
        <w:widowControl w:val="0"/>
        <w:autoSpaceDE w:val="0"/>
        <w:autoSpaceDN w:val="0"/>
        <w:adjustRightInd w:val="0"/>
        <w:ind w:firstLine="709"/>
        <w:jc w:val="both"/>
        <w:rPr>
          <w:color w:val="000000"/>
        </w:rPr>
      </w:pPr>
      <w:r>
        <w:rPr>
          <w:color w:val="000000"/>
        </w:rPr>
        <w:t xml:space="preserve">б) информирование заявителей о порядке обжалования решений и действий (бездействия) органа, предоставляющего муниципальную услугу, должностных лиц либо </w:t>
      </w:r>
      <w:proofErr w:type="gramStart"/>
      <w:r>
        <w:rPr>
          <w:color w:val="000000"/>
        </w:rPr>
        <w:t>муниципальный</w:t>
      </w:r>
      <w:proofErr w:type="gramEnd"/>
      <w:r>
        <w:rPr>
          <w:color w:val="000000"/>
        </w:rPr>
        <w:t xml:space="preserve"> служащих посредством размещения информации на стендах в месте предоставления муниципальной услуги, на их официальных сайтах, на </w:t>
      </w:r>
      <w:hyperlink r:id="rId34" w:history="1">
        <w:r>
          <w:rPr>
            <w:rStyle w:val="a3"/>
            <w:color w:val="000000"/>
            <w:u w:val="none"/>
          </w:rPr>
          <w:t>Региональном портале</w:t>
        </w:r>
      </w:hyperlink>
      <w:r>
        <w:rPr>
          <w:color w:val="000000"/>
        </w:rPr>
        <w:t>;</w:t>
      </w:r>
    </w:p>
    <w:p w:rsidR="00C4011C" w:rsidRDefault="00C4011C" w:rsidP="00C4011C">
      <w:pPr>
        <w:widowControl w:val="0"/>
        <w:autoSpaceDE w:val="0"/>
        <w:autoSpaceDN w:val="0"/>
        <w:adjustRightInd w:val="0"/>
        <w:ind w:firstLine="709"/>
        <w:jc w:val="both"/>
        <w:rPr>
          <w:color w:val="000000"/>
        </w:rPr>
      </w:pPr>
      <w:r>
        <w:rPr>
          <w:color w:val="000000"/>
        </w:rPr>
        <w:t>в) консультирование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C4011C" w:rsidRDefault="00C4011C" w:rsidP="00C4011C">
      <w:pPr>
        <w:widowControl w:val="0"/>
        <w:autoSpaceDE w:val="0"/>
        <w:autoSpaceDN w:val="0"/>
        <w:adjustRightInd w:val="0"/>
        <w:ind w:firstLine="709"/>
        <w:jc w:val="both"/>
        <w:rPr>
          <w:color w:val="000000"/>
        </w:rPr>
      </w:pPr>
      <w:r>
        <w:rPr>
          <w:color w:val="000000"/>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4011C" w:rsidRDefault="00C4011C" w:rsidP="00C4011C">
      <w:pPr>
        <w:widowControl w:val="0"/>
        <w:autoSpaceDE w:val="0"/>
        <w:autoSpaceDN w:val="0"/>
        <w:adjustRightInd w:val="0"/>
        <w:ind w:firstLine="709"/>
        <w:jc w:val="both"/>
        <w:rPr>
          <w:color w:val="000000"/>
        </w:rPr>
      </w:pPr>
      <w:r>
        <w:rPr>
          <w:color w:val="000000"/>
        </w:rPr>
        <w:t xml:space="preserve">46.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C4011C" w:rsidRDefault="00C4011C" w:rsidP="00C4011C">
      <w:pPr>
        <w:widowControl w:val="0"/>
        <w:autoSpaceDE w:val="0"/>
        <w:autoSpaceDN w:val="0"/>
        <w:adjustRightInd w:val="0"/>
        <w:ind w:firstLine="709"/>
        <w:jc w:val="both"/>
        <w:rPr>
          <w:color w:val="000000"/>
        </w:rPr>
      </w:pPr>
      <w:r>
        <w:rPr>
          <w:color w:val="000000"/>
        </w:rPr>
        <w:t xml:space="preserve">В случае обжалования отказа органа, предоставляющего </w:t>
      </w:r>
      <w:r>
        <w:rPr>
          <w:bCs/>
          <w:color w:val="000000"/>
        </w:rPr>
        <w:t>муниципальную</w:t>
      </w:r>
      <w:r>
        <w:rPr>
          <w:color w:val="000000"/>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011C" w:rsidRDefault="00C4011C" w:rsidP="00C4011C">
      <w:pPr>
        <w:widowControl w:val="0"/>
        <w:autoSpaceDE w:val="0"/>
        <w:autoSpaceDN w:val="0"/>
        <w:adjustRightInd w:val="0"/>
        <w:ind w:firstLine="709"/>
        <w:jc w:val="both"/>
        <w:rPr>
          <w:color w:val="000000"/>
        </w:rPr>
      </w:pPr>
      <w:r>
        <w:rPr>
          <w:color w:val="000000"/>
        </w:rPr>
        <w:t xml:space="preserve">47. По результатам рассмотрения жалобы в соответствии с </w:t>
      </w:r>
      <w:hyperlink r:id="rId35" w:history="1">
        <w:r>
          <w:rPr>
            <w:rStyle w:val="a3"/>
            <w:color w:val="000000"/>
            <w:u w:val="none"/>
          </w:rPr>
          <w:t>частью 7</w:t>
        </w:r>
      </w:hyperlink>
      <w:r>
        <w:rPr>
          <w:color w:val="000000"/>
        </w:rPr>
        <w:t xml:space="preserve"> </w:t>
      </w:r>
      <w:hyperlink r:id="rId36" w:history="1">
        <w:r>
          <w:rPr>
            <w:rStyle w:val="a3"/>
            <w:color w:val="000000"/>
            <w:u w:val="none"/>
          </w:rPr>
          <w:t>статьи 11.2</w:t>
        </w:r>
      </w:hyperlink>
      <w:r>
        <w:rPr>
          <w:color w:val="000000"/>
        </w:rPr>
        <w:t xml:space="preserve">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w:t>
      </w:r>
    </w:p>
    <w:p w:rsidR="00C4011C" w:rsidRDefault="00C4011C" w:rsidP="00C4011C">
      <w:pPr>
        <w:widowControl w:val="0"/>
        <w:autoSpaceDE w:val="0"/>
        <w:autoSpaceDN w:val="0"/>
        <w:adjustRightInd w:val="0"/>
        <w:ind w:firstLine="709"/>
        <w:jc w:val="both"/>
        <w:rPr>
          <w:color w:val="000000"/>
        </w:rPr>
      </w:pPr>
      <w:r>
        <w:rPr>
          <w:color w:val="000000"/>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011C" w:rsidRDefault="00C4011C" w:rsidP="00C4011C">
      <w:pPr>
        <w:widowControl w:val="0"/>
        <w:autoSpaceDE w:val="0"/>
        <w:autoSpaceDN w:val="0"/>
        <w:adjustRightInd w:val="0"/>
        <w:ind w:firstLine="709"/>
        <w:jc w:val="both"/>
        <w:rPr>
          <w:color w:val="000000"/>
        </w:rPr>
      </w:pPr>
      <w:r>
        <w:rPr>
          <w:color w:val="000000"/>
        </w:rPr>
        <w:t>48. Ответ по результатам рассмотрения жалобы направляется заявителю не позднее дня, следующего за днем принятия решения, в письменной форме.</w:t>
      </w:r>
    </w:p>
    <w:p w:rsidR="00C4011C" w:rsidRDefault="00C4011C" w:rsidP="00C4011C">
      <w:pPr>
        <w:widowControl w:val="0"/>
        <w:autoSpaceDE w:val="0"/>
        <w:autoSpaceDN w:val="0"/>
        <w:adjustRightInd w:val="0"/>
        <w:ind w:firstLine="709"/>
        <w:jc w:val="both"/>
        <w:rPr>
          <w:color w:val="000000"/>
        </w:rPr>
      </w:pPr>
      <w:r>
        <w:rPr>
          <w:color w:val="000000"/>
        </w:rPr>
        <w:t>49. В ответе по результатам рассмотрения жалобы указываются:</w:t>
      </w:r>
    </w:p>
    <w:p w:rsidR="00C4011C" w:rsidRDefault="00C4011C" w:rsidP="00C4011C">
      <w:pPr>
        <w:widowControl w:val="0"/>
        <w:autoSpaceDE w:val="0"/>
        <w:autoSpaceDN w:val="0"/>
        <w:adjustRightInd w:val="0"/>
        <w:ind w:firstLine="709"/>
        <w:jc w:val="both"/>
        <w:rPr>
          <w:color w:val="000000"/>
        </w:rPr>
      </w:pPr>
      <w:proofErr w:type="gramStart"/>
      <w:r>
        <w:rPr>
          <w:color w:val="000000"/>
        </w:rPr>
        <w:t xml:space="preserve">а) наименование органа, предоставляющего </w:t>
      </w:r>
      <w:r>
        <w:rPr>
          <w:bCs/>
          <w:color w:val="000000"/>
        </w:rPr>
        <w:t xml:space="preserve">муниципальную </w:t>
      </w:r>
      <w:r>
        <w:rPr>
          <w:color w:val="000000"/>
        </w:rPr>
        <w:t>услугу, рассмотревшего жалобу, должность, фамилия, имя, отчество (при наличии) его должностного лица, принявшего решение по жалобе;</w:t>
      </w:r>
      <w:proofErr w:type="gramEnd"/>
    </w:p>
    <w:p w:rsidR="00C4011C" w:rsidRDefault="00C4011C" w:rsidP="00C4011C">
      <w:pPr>
        <w:widowControl w:val="0"/>
        <w:autoSpaceDE w:val="0"/>
        <w:autoSpaceDN w:val="0"/>
        <w:adjustRightInd w:val="0"/>
        <w:ind w:firstLine="709"/>
        <w:jc w:val="both"/>
        <w:rPr>
          <w:color w:val="000000"/>
        </w:rPr>
      </w:pPr>
      <w:r>
        <w:rPr>
          <w:color w:val="000000"/>
        </w:rPr>
        <w:t xml:space="preserve">б) номер, дата, место принятия решения, включая сведения о должностном лице, </w:t>
      </w:r>
      <w:r>
        <w:rPr>
          <w:color w:val="000000"/>
        </w:rPr>
        <w:lastRenderedPageBreak/>
        <w:t>решение или действие (бездействие) которого обжалуется;</w:t>
      </w:r>
    </w:p>
    <w:p w:rsidR="00C4011C" w:rsidRDefault="00C4011C" w:rsidP="00C4011C">
      <w:pPr>
        <w:widowControl w:val="0"/>
        <w:autoSpaceDE w:val="0"/>
        <w:autoSpaceDN w:val="0"/>
        <w:adjustRightInd w:val="0"/>
        <w:ind w:firstLine="709"/>
        <w:jc w:val="both"/>
        <w:rPr>
          <w:color w:val="000000"/>
        </w:rPr>
      </w:pPr>
      <w:r>
        <w:rPr>
          <w:color w:val="000000"/>
        </w:rPr>
        <w:t>в) фамилия, имя, отчество (при наличии) или наименование заявителя;</w:t>
      </w:r>
    </w:p>
    <w:p w:rsidR="00C4011C" w:rsidRDefault="00C4011C" w:rsidP="00C4011C">
      <w:pPr>
        <w:widowControl w:val="0"/>
        <w:autoSpaceDE w:val="0"/>
        <w:autoSpaceDN w:val="0"/>
        <w:adjustRightInd w:val="0"/>
        <w:ind w:firstLine="709"/>
        <w:jc w:val="both"/>
        <w:rPr>
          <w:color w:val="000000"/>
        </w:rPr>
      </w:pPr>
      <w:r>
        <w:rPr>
          <w:color w:val="000000"/>
        </w:rPr>
        <w:t>г) основания для принятия решения по жалобе;</w:t>
      </w:r>
    </w:p>
    <w:p w:rsidR="00C4011C" w:rsidRDefault="00C4011C" w:rsidP="00C4011C">
      <w:pPr>
        <w:widowControl w:val="0"/>
        <w:autoSpaceDE w:val="0"/>
        <w:autoSpaceDN w:val="0"/>
        <w:adjustRightInd w:val="0"/>
        <w:ind w:firstLine="709"/>
        <w:jc w:val="both"/>
        <w:rPr>
          <w:color w:val="000000"/>
        </w:rPr>
      </w:pPr>
      <w:r>
        <w:rPr>
          <w:color w:val="000000"/>
        </w:rPr>
        <w:t>д) принятое по жалобе решение;</w:t>
      </w:r>
    </w:p>
    <w:p w:rsidR="00C4011C" w:rsidRDefault="00C4011C" w:rsidP="00C4011C">
      <w:pPr>
        <w:widowControl w:val="0"/>
        <w:autoSpaceDE w:val="0"/>
        <w:autoSpaceDN w:val="0"/>
        <w:adjustRightInd w:val="0"/>
        <w:ind w:firstLine="709"/>
        <w:jc w:val="both"/>
        <w:rPr>
          <w:color w:val="000000"/>
        </w:rPr>
      </w:pPr>
      <w:r>
        <w:rPr>
          <w:color w:val="000000"/>
        </w:rPr>
        <w:t xml:space="preserve">е) в случае если жалоба признана обоснованной - сроки устранения выявленных нарушений, в том числе срок предоставления результата </w:t>
      </w:r>
      <w:r>
        <w:rPr>
          <w:bCs/>
          <w:color w:val="000000"/>
        </w:rPr>
        <w:t>муниципальной</w:t>
      </w:r>
      <w:r>
        <w:rPr>
          <w:color w:val="000000"/>
        </w:rPr>
        <w:t xml:space="preserve"> услуги;</w:t>
      </w:r>
    </w:p>
    <w:p w:rsidR="00C4011C" w:rsidRDefault="00C4011C" w:rsidP="00C4011C">
      <w:pPr>
        <w:widowControl w:val="0"/>
        <w:autoSpaceDE w:val="0"/>
        <w:autoSpaceDN w:val="0"/>
        <w:adjustRightInd w:val="0"/>
        <w:ind w:firstLine="709"/>
        <w:jc w:val="both"/>
        <w:rPr>
          <w:color w:val="000000"/>
        </w:rPr>
      </w:pPr>
      <w:r>
        <w:rPr>
          <w:color w:val="000000"/>
        </w:rPr>
        <w:t>ж) сведения о порядке обжалования принятого по жалобе решения.</w:t>
      </w:r>
    </w:p>
    <w:p w:rsidR="00C4011C" w:rsidRDefault="00C4011C" w:rsidP="00C4011C">
      <w:pPr>
        <w:widowControl w:val="0"/>
        <w:autoSpaceDE w:val="0"/>
        <w:autoSpaceDN w:val="0"/>
        <w:adjustRightInd w:val="0"/>
        <w:ind w:firstLine="709"/>
        <w:jc w:val="both"/>
        <w:rPr>
          <w:color w:val="000000"/>
        </w:rPr>
      </w:pPr>
      <w:r>
        <w:rPr>
          <w:color w:val="000000"/>
        </w:rPr>
        <w:t xml:space="preserve">50. Ответ по результатам рассмотрения жалобы подписывается уполномоченным на рассмотрение жалобы должностным лицом органа, предоставляющего </w:t>
      </w:r>
      <w:r>
        <w:rPr>
          <w:bCs/>
          <w:color w:val="000000"/>
        </w:rPr>
        <w:t>муниципальную</w:t>
      </w:r>
      <w:r>
        <w:rPr>
          <w:color w:val="000000"/>
        </w:rPr>
        <w:t xml:space="preserve"> услугу.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7" w:history="1">
        <w:r>
          <w:rPr>
            <w:rStyle w:val="a3"/>
            <w:color w:val="000000"/>
            <w:u w:val="none"/>
          </w:rPr>
          <w:t>электронной подписью</w:t>
        </w:r>
      </w:hyperlink>
      <w:r>
        <w:rPr>
          <w:color w:val="000000"/>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011C" w:rsidRDefault="00C4011C" w:rsidP="00C4011C">
      <w:pPr>
        <w:widowControl w:val="0"/>
        <w:autoSpaceDE w:val="0"/>
        <w:autoSpaceDN w:val="0"/>
        <w:adjustRightInd w:val="0"/>
        <w:ind w:firstLine="709"/>
        <w:jc w:val="both"/>
        <w:rPr>
          <w:color w:val="000000"/>
        </w:rPr>
      </w:pPr>
      <w:r>
        <w:rPr>
          <w:color w:val="000000"/>
        </w:rPr>
        <w:t>51. Уполномоченный на рассмотрение жалобы орган отказывает в удовлетворении жалобы в следующих случаях:</w:t>
      </w:r>
    </w:p>
    <w:p w:rsidR="00C4011C" w:rsidRDefault="00C4011C" w:rsidP="00C4011C">
      <w:pPr>
        <w:widowControl w:val="0"/>
        <w:autoSpaceDE w:val="0"/>
        <w:autoSpaceDN w:val="0"/>
        <w:adjustRightInd w:val="0"/>
        <w:ind w:firstLine="709"/>
        <w:jc w:val="both"/>
        <w:rPr>
          <w:color w:val="000000"/>
        </w:rPr>
      </w:pPr>
      <w:r>
        <w:rPr>
          <w:color w:val="000000"/>
        </w:rPr>
        <w:t>а) наличие вступившего в законную силу решения суда, арбитражного суда по жалобе о том же предмете и по тем же основаниям;</w:t>
      </w:r>
    </w:p>
    <w:p w:rsidR="00C4011C" w:rsidRDefault="00C4011C" w:rsidP="00C4011C">
      <w:pPr>
        <w:widowControl w:val="0"/>
        <w:autoSpaceDE w:val="0"/>
        <w:autoSpaceDN w:val="0"/>
        <w:adjustRightInd w:val="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C4011C" w:rsidRDefault="00C4011C" w:rsidP="00C4011C">
      <w:pPr>
        <w:widowControl w:val="0"/>
        <w:autoSpaceDE w:val="0"/>
        <w:autoSpaceDN w:val="0"/>
        <w:adjustRightInd w:val="0"/>
        <w:ind w:firstLine="709"/>
        <w:jc w:val="both"/>
        <w:rPr>
          <w:color w:val="000000"/>
        </w:rPr>
      </w:pPr>
      <w:r>
        <w:rPr>
          <w:color w:val="000000"/>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4011C" w:rsidRDefault="00C4011C" w:rsidP="00C4011C">
      <w:pPr>
        <w:widowControl w:val="0"/>
        <w:autoSpaceDE w:val="0"/>
        <w:autoSpaceDN w:val="0"/>
        <w:adjustRightInd w:val="0"/>
        <w:ind w:firstLine="709"/>
        <w:jc w:val="both"/>
        <w:rPr>
          <w:color w:val="000000"/>
        </w:rPr>
      </w:pPr>
      <w:r>
        <w:rPr>
          <w:color w:val="000000"/>
        </w:rPr>
        <w:t>52. Уполномоченный на рассмотрение жалобы орган вправе оставить жалобу без ответа в следующих случаях:</w:t>
      </w:r>
    </w:p>
    <w:p w:rsidR="00C4011C" w:rsidRDefault="00C4011C" w:rsidP="00C4011C">
      <w:pPr>
        <w:widowControl w:val="0"/>
        <w:autoSpaceDE w:val="0"/>
        <w:autoSpaceDN w:val="0"/>
        <w:adjustRightInd w:val="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011C" w:rsidRDefault="00C4011C" w:rsidP="00C4011C">
      <w:pPr>
        <w:widowControl w:val="0"/>
        <w:autoSpaceDE w:val="0"/>
        <w:autoSpaceDN w:val="0"/>
        <w:adjustRightInd w:val="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C4011C" w:rsidRDefault="00C4011C" w:rsidP="00C4011C">
      <w:pPr>
        <w:pStyle w:val="1"/>
        <w:shd w:val="clear" w:color="auto" w:fill="auto"/>
        <w:spacing w:line="360" w:lineRule="auto"/>
        <w:ind w:left="5103"/>
        <w:jc w:val="both"/>
      </w:pPr>
    </w:p>
    <w:p w:rsidR="00460AA0" w:rsidRDefault="00460AA0"/>
    <w:sectPr w:rsidR="0046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3334"/>
    <w:multiLevelType w:val="hybridMultilevel"/>
    <w:tmpl w:val="98BCCE56"/>
    <w:lvl w:ilvl="0" w:tplc="C32E69C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1C"/>
    <w:rsid w:val="00460AA0"/>
    <w:rsid w:val="00C4011C"/>
    <w:rsid w:val="00C9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011C"/>
    <w:rPr>
      <w:color w:val="0000FF"/>
      <w:u w:val="single"/>
    </w:rPr>
  </w:style>
  <w:style w:type="character" w:customStyle="1" w:styleId="a4">
    <w:name w:val="Основной текст_"/>
    <w:link w:val="1"/>
    <w:locked/>
    <w:rsid w:val="00C4011C"/>
    <w:rPr>
      <w:sz w:val="24"/>
      <w:szCs w:val="24"/>
      <w:shd w:val="clear" w:color="auto" w:fill="FFFFFF"/>
    </w:rPr>
  </w:style>
  <w:style w:type="paragraph" w:customStyle="1" w:styleId="1">
    <w:name w:val="Основной текст1"/>
    <w:basedOn w:val="a"/>
    <w:link w:val="a4"/>
    <w:rsid w:val="00C4011C"/>
    <w:pPr>
      <w:shd w:val="clear" w:color="auto" w:fill="FFFFFF"/>
      <w:spacing w:line="288" w:lineRule="exact"/>
    </w:pPr>
    <w:rPr>
      <w:rFonts w:asciiTheme="minorHAnsi" w:eastAsiaTheme="minorHAnsi" w:hAnsiTheme="minorHAnsi" w:cstheme="minorBidi"/>
      <w:lang w:eastAsia="en-US"/>
    </w:rPr>
  </w:style>
  <w:style w:type="character" w:customStyle="1" w:styleId="a5">
    <w:name w:val="Гипертекстовая ссылка"/>
    <w:basedOn w:val="a0"/>
    <w:uiPriority w:val="99"/>
    <w:rsid w:val="00C4011C"/>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011C"/>
    <w:rPr>
      <w:color w:val="0000FF"/>
      <w:u w:val="single"/>
    </w:rPr>
  </w:style>
  <w:style w:type="character" w:customStyle="1" w:styleId="a4">
    <w:name w:val="Основной текст_"/>
    <w:link w:val="1"/>
    <w:locked/>
    <w:rsid w:val="00C4011C"/>
    <w:rPr>
      <w:sz w:val="24"/>
      <w:szCs w:val="24"/>
      <w:shd w:val="clear" w:color="auto" w:fill="FFFFFF"/>
    </w:rPr>
  </w:style>
  <w:style w:type="paragraph" w:customStyle="1" w:styleId="1">
    <w:name w:val="Основной текст1"/>
    <w:basedOn w:val="a"/>
    <w:link w:val="a4"/>
    <w:rsid w:val="00C4011C"/>
    <w:pPr>
      <w:shd w:val="clear" w:color="auto" w:fill="FFFFFF"/>
      <w:spacing w:line="288" w:lineRule="exact"/>
    </w:pPr>
    <w:rPr>
      <w:rFonts w:asciiTheme="minorHAnsi" w:eastAsiaTheme="minorHAnsi" w:hAnsiTheme="minorHAnsi" w:cstheme="minorBidi"/>
      <w:lang w:eastAsia="en-US"/>
    </w:rPr>
  </w:style>
  <w:style w:type="character" w:customStyle="1" w:styleId="a5">
    <w:name w:val="Гипертекстовая ссылка"/>
    <w:basedOn w:val="a0"/>
    <w:uiPriority w:val="99"/>
    <w:rsid w:val="00C4011C"/>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il.ru" TargetMode="External"/><Relationship Id="rId13" Type="http://schemas.openxmlformats.org/officeDocument/2006/relationships/hyperlink" Target="mailto:adm@mail.ru" TargetMode="External"/><Relationship Id="rId18"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26" Type="http://schemas.openxmlformats.org/officeDocument/2006/relationships/hyperlink" Target="garantF1://27804111.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34" Type="http://schemas.openxmlformats.org/officeDocument/2006/relationships/hyperlink" Target="garantF1://27898025.33" TargetMode="External"/><Relationship Id="rId7" Type="http://schemas.openxmlformats.org/officeDocument/2006/relationships/hyperlink" Target="garantF1://12038291.99" TargetMode="External"/><Relationship Id="rId12" Type="http://schemas.openxmlformats.org/officeDocument/2006/relationships/hyperlink" Target="garantF1://12025268.112" TargetMode="External"/><Relationship Id="rId17"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25" Type="http://schemas.openxmlformats.org/officeDocument/2006/relationships/hyperlink" Target="garantF1://12036354.0" TargetMode="External"/><Relationship Id="rId33" Type="http://schemas.openxmlformats.org/officeDocument/2006/relationships/hyperlink" Target="garantF1://12025267.56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20"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29"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1" Type="http://schemas.openxmlformats.org/officeDocument/2006/relationships/numbering" Target="numbering.xml"/><Relationship Id="rId6" Type="http://schemas.openxmlformats.org/officeDocument/2006/relationships/hyperlink" Target="consultantplus://offline/ref=9AF486A555A1513857E3C5532C66623CE0677E4BB8777A60208F4CE9DF0D6EF9661A5B97189A3391i0o0E" TargetMode="External"/><Relationship Id="rId11" Type="http://schemas.openxmlformats.org/officeDocument/2006/relationships/hyperlink" Target="http://www.hanimey.ru" TargetMode="External"/><Relationship Id="rId24"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32"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37"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28" Type="http://schemas.openxmlformats.org/officeDocument/2006/relationships/hyperlink" Target="garantF1://27898025.33" TargetMode="External"/><Relationship Id="rId36" Type="http://schemas.openxmlformats.org/officeDocument/2006/relationships/hyperlink" Target="garantF1://12077515.11027" TargetMode="External"/><Relationship Id="rId10" Type="http://schemas.openxmlformats.org/officeDocument/2006/relationships/hyperlink" Target="mailto:adm@mail.ru" TargetMode="External"/><Relationship Id="rId19"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31"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4" Type="http://schemas.openxmlformats.org/officeDocument/2006/relationships/settings" Target="settings.xml"/><Relationship Id="rId9" Type="http://schemas.openxmlformats.org/officeDocument/2006/relationships/hyperlink" Target="http://www.hanimey.ru" TargetMode="External"/><Relationship Id="rId14"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22" Type="http://schemas.openxmlformats.org/officeDocument/2006/relationships/hyperlink" Target="file:///E:\&#1053;&#1040;%20&#1057;&#1040;&#1049;&#1058;\&#1055;&#1086;&#1089;&#1090;&#1072;&#1085;&#1086;&#1074;&#1083;&#1077;&#1085;&#1080;&#1077;%20&#8470;%2024%20&#1086;&#1090;%2005.03.14%20&#1040;&#1044;&#1052;&#1048;&#1053;&#1048;&#1057;&#1058;&#1056;&#1040;&#1058;&#1048;&#1042;&#1053;&#1067;&#1049;%20&#1056;&#1045;&#1043;&#1051;&#1040;&#1052;&#1045;&#1053;&#1058;.docx" TargetMode="External"/><Relationship Id="rId27" Type="http://schemas.openxmlformats.org/officeDocument/2006/relationships/hyperlink" Target="garantF1://12025268.0" TargetMode="External"/><Relationship Id="rId30" Type="http://schemas.openxmlformats.org/officeDocument/2006/relationships/hyperlink" Target="garantF1://12084522.21" TargetMode="External"/><Relationship Id="rId35"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6166</Words>
  <Characters>35150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1</cp:revision>
  <dcterms:created xsi:type="dcterms:W3CDTF">2015-03-30T10:41:00Z</dcterms:created>
  <dcterms:modified xsi:type="dcterms:W3CDTF">2015-03-30T10:52:00Z</dcterms:modified>
</cp:coreProperties>
</file>