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17" w:rsidRDefault="00CE5517" w:rsidP="00CE5517">
      <w:pPr>
        <w:ind w:left="5580"/>
        <w:jc w:val="both"/>
        <w:rPr>
          <w:spacing w:val="0"/>
        </w:rPr>
      </w:pPr>
      <w:r>
        <w:rPr>
          <w:spacing w:val="0"/>
        </w:rPr>
        <w:t xml:space="preserve">Приложение </w:t>
      </w:r>
    </w:p>
    <w:p w:rsidR="00CE5517" w:rsidRDefault="00CE5517" w:rsidP="00CE5517">
      <w:pPr>
        <w:ind w:left="5580"/>
        <w:jc w:val="both"/>
        <w:rPr>
          <w:spacing w:val="0"/>
        </w:rPr>
      </w:pPr>
      <w:r>
        <w:rPr>
          <w:spacing w:val="0"/>
        </w:rPr>
        <w:t xml:space="preserve">к решению Собрания депутатов муниципального образования поселок </w:t>
      </w:r>
      <w:proofErr w:type="spellStart"/>
      <w:r>
        <w:rPr>
          <w:spacing w:val="0"/>
        </w:rPr>
        <w:t>Ханымей</w:t>
      </w:r>
      <w:proofErr w:type="spellEnd"/>
    </w:p>
    <w:p w:rsidR="00CE5517" w:rsidRDefault="00CE5517" w:rsidP="00CE5517">
      <w:pPr>
        <w:ind w:left="5580"/>
        <w:jc w:val="both"/>
        <w:rPr>
          <w:spacing w:val="0"/>
        </w:rPr>
      </w:pPr>
      <w:r>
        <w:rPr>
          <w:spacing w:val="0"/>
        </w:rPr>
        <w:t>от 19 марта 2012 года № 213</w:t>
      </w:r>
    </w:p>
    <w:p w:rsidR="00CE5517" w:rsidRDefault="00CE5517" w:rsidP="00CE5517">
      <w:pPr>
        <w:rPr>
          <w:spacing w:val="0"/>
        </w:rPr>
      </w:pPr>
    </w:p>
    <w:p w:rsidR="00CE5517" w:rsidRDefault="00CE5517" w:rsidP="00CE5517">
      <w:pPr>
        <w:rPr>
          <w:spacing w:val="0"/>
        </w:rPr>
      </w:pPr>
    </w:p>
    <w:p w:rsidR="00CE5517" w:rsidRDefault="00CE5517" w:rsidP="00CE5517">
      <w:pPr>
        <w:rPr>
          <w:spacing w:val="0"/>
        </w:rPr>
      </w:pPr>
    </w:p>
    <w:p w:rsidR="00CE5517" w:rsidRDefault="00CE5517" w:rsidP="00CE5517">
      <w:pPr>
        <w:jc w:val="center"/>
        <w:rPr>
          <w:b/>
          <w:spacing w:val="0"/>
        </w:rPr>
      </w:pPr>
      <w:r>
        <w:rPr>
          <w:b/>
          <w:spacing w:val="0"/>
        </w:rPr>
        <w:t>ПОЛОЖЕНИЕ</w:t>
      </w:r>
    </w:p>
    <w:p w:rsidR="00CE5517" w:rsidRDefault="00CE5517" w:rsidP="00CE5517">
      <w:pPr>
        <w:jc w:val="center"/>
        <w:rPr>
          <w:b/>
          <w:spacing w:val="0"/>
        </w:rPr>
      </w:pPr>
      <w:r>
        <w:rPr>
          <w:b/>
          <w:spacing w:val="0"/>
        </w:rPr>
        <w:t>О МУНИЦИПАЛЬНОЙ СЛУЖБЕ МУНИЦИПАЛЬНЫХ СЛУЖАЩИХ МУНИЦИПАЛЬНОГО ОБРАЗОВАНИЯ ПОСЕЛОК ХАНЫМЕЙ</w:t>
      </w:r>
    </w:p>
    <w:p w:rsidR="00CE5517" w:rsidRDefault="00CE5517" w:rsidP="00CE5517">
      <w:pPr>
        <w:jc w:val="center"/>
        <w:rPr>
          <w:spacing w:val="0"/>
        </w:rPr>
      </w:pPr>
    </w:p>
    <w:p w:rsidR="00CE5517" w:rsidRDefault="00CE5517" w:rsidP="00CE5517">
      <w:pPr>
        <w:jc w:val="center"/>
        <w:rPr>
          <w:spacing w:val="0"/>
        </w:rPr>
      </w:pPr>
    </w:p>
    <w:p w:rsidR="00CE5517" w:rsidRDefault="00CE5517" w:rsidP="00CE5517">
      <w:pPr>
        <w:shd w:val="clear" w:color="auto" w:fill="FFFFFF"/>
        <w:tabs>
          <w:tab w:val="left" w:pos="1267"/>
        </w:tabs>
        <w:ind w:firstLine="720"/>
        <w:jc w:val="both"/>
        <w:rPr>
          <w:spacing w:val="0"/>
        </w:rPr>
      </w:pPr>
      <w:proofErr w:type="gramStart"/>
      <w:r>
        <w:rPr>
          <w:spacing w:val="0"/>
        </w:rPr>
        <w:t xml:space="preserve">Настоящее Положение о муниципальной службе муниципальных служащих муниципального образования поселок </w:t>
      </w:r>
      <w:proofErr w:type="spellStart"/>
      <w:r>
        <w:rPr>
          <w:spacing w:val="0"/>
        </w:rPr>
        <w:t>Ханымей</w:t>
      </w:r>
      <w:proofErr w:type="spellEnd"/>
      <w:r>
        <w:rPr>
          <w:spacing w:val="0"/>
        </w:rPr>
        <w:t xml:space="preserve"> (далее – Положение), определяет правовую регламентацию муниципальной службы в соответствии с Конституцией Российской Федерации, федеральными законами, законами Ямало-Ненецкого автономного округа, иными нормативными правовыми актами Российской Федерации и автономного округа, нормативными правовыми актами органов местного самоуправления муниципального образования поселок </w:t>
      </w:r>
      <w:proofErr w:type="spellStart"/>
      <w:r>
        <w:rPr>
          <w:spacing w:val="0"/>
        </w:rPr>
        <w:t>Ханымей</w:t>
      </w:r>
      <w:proofErr w:type="spellEnd"/>
      <w:r>
        <w:rPr>
          <w:spacing w:val="0"/>
        </w:rPr>
        <w:t xml:space="preserve"> и Уставом муниципального образования поселок </w:t>
      </w:r>
      <w:proofErr w:type="spellStart"/>
      <w:r>
        <w:rPr>
          <w:spacing w:val="0"/>
        </w:rPr>
        <w:t>Ханымей</w:t>
      </w:r>
      <w:proofErr w:type="spellEnd"/>
      <w:r>
        <w:rPr>
          <w:spacing w:val="0"/>
        </w:rPr>
        <w:t>, регулирует отношения, связанные с поступлением</w:t>
      </w:r>
      <w:proofErr w:type="gramEnd"/>
      <w:r>
        <w:rPr>
          <w:spacing w:val="0"/>
        </w:rPr>
        <w:t xml:space="preserve"> на муниципальную службу, ее прохождением и прекращением, с определением правового положения (статуса) муниципальных служащих, а также иные непосредственно связанные с ними отношения.</w:t>
      </w:r>
    </w:p>
    <w:p w:rsidR="00CE5517" w:rsidRDefault="00CE5517" w:rsidP="00CE5517">
      <w:pPr>
        <w:ind w:firstLine="720"/>
        <w:jc w:val="both"/>
        <w:rPr>
          <w:spacing w:val="0"/>
        </w:rPr>
      </w:pPr>
      <w:r>
        <w:rPr>
          <w:spacing w:val="0"/>
        </w:rPr>
        <w:t>В настоящем Положении применяются следующие сокращения:</w:t>
      </w:r>
    </w:p>
    <w:p w:rsidR="00CE5517" w:rsidRDefault="00CE5517" w:rsidP="00CE5517">
      <w:pPr>
        <w:ind w:firstLine="720"/>
        <w:jc w:val="both"/>
        <w:rPr>
          <w:spacing w:val="0"/>
        </w:rPr>
      </w:pPr>
      <w:r>
        <w:rPr>
          <w:spacing w:val="0"/>
        </w:rPr>
        <w:t xml:space="preserve">- муниципальная служба – муниципальная служба муниципального образования поселок </w:t>
      </w:r>
      <w:proofErr w:type="spellStart"/>
      <w:r>
        <w:rPr>
          <w:spacing w:val="0"/>
        </w:rPr>
        <w:t>Ханымей</w:t>
      </w:r>
      <w:proofErr w:type="spellEnd"/>
      <w:r>
        <w:rPr>
          <w:spacing w:val="0"/>
        </w:rPr>
        <w:t>;</w:t>
      </w:r>
    </w:p>
    <w:p w:rsidR="00CE5517" w:rsidRDefault="00CE5517" w:rsidP="00CE5517">
      <w:pPr>
        <w:ind w:firstLine="720"/>
        <w:jc w:val="both"/>
        <w:rPr>
          <w:spacing w:val="0"/>
        </w:rPr>
      </w:pPr>
      <w:r>
        <w:rPr>
          <w:spacing w:val="0"/>
        </w:rPr>
        <w:t xml:space="preserve">- муниципальный служащий – муниципальный служащий муниципального образования поселок </w:t>
      </w:r>
      <w:proofErr w:type="spellStart"/>
      <w:r>
        <w:rPr>
          <w:spacing w:val="0"/>
        </w:rPr>
        <w:t>Ханымей</w:t>
      </w:r>
      <w:proofErr w:type="spellEnd"/>
      <w:r>
        <w:rPr>
          <w:spacing w:val="0"/>
        </w:rPr>
        <w:t>;</w:t>
      </w:r>
    </w:p>
    <w:p w:rsidR="00CE5517" w:rsidRDefault="00CE5517" w:rsidP="00CE5517">
      <w:pPr>
        <w:ind w:firstLine="720"/>
        <w:jc w:val="both"/>
        <w:rPr>
          <w:spacing w:val="0"/>
        </w:rPr>
      </w:pPr>
      <w:r>
        <w:rPr>
          <w:spacing w:val="0"/>
        </w:rPr>
        <w:t>- Глава поселк</w:t>
      </w:r>
      <w:proofErr w:type="gramStart"/>
      <w:r>
        <w:rPr>
          <w:spacing w:val="0"/>
        </w:rPr>
        <w:t>а–</w:t>
      </w:r>
      <w:proofErr w:type="gramEnd"/>
      <w:r>
        <w:rPr>
          <w:spacing w:val="0"/>
        </w:rPr>
        <w:t xml:space="preserve"> Глава муниципального образования поселок </w:t>
      </w:r>
      <w:proofErr w:type="spellStart"/>
      <w:r>
        <w:rPr>
          <w:spacing w:val="0"/>
        </w:rPr>
        <w:t>Ханымей</w:t>
      </w:r>
      <w:proofErr w:type="spellEnd"/>
      <w:r>
        <w:rPr>
          <w:spacing w:val="0"/>
        </w:rPr>
        <w:t>;</w:t>
      </w:r>
    </w:p>
    <w:p w:rsidR="00CE5517" w:rsidRDefault="00CE5517" w:rsidP="00CE5517">
      <w:pPr>
        <w:ind w:firstLine="720"/>
        <w:jc w:val="both"/>
        <w:rPr>
          <w:color w:val="000000"/>
          <w:spacing w:val="0"/>
        </w:rPr>
      </w:pPr>
      <w:r>
        <w:rPr>
          <w:color w:val="000000"/>
          <w:spacing w:val="0"/>
        </w:rPr>
        <w:t xml:space="preserve">- органы местного самоуправления – органы местного самоуправления муниципального образования поселок </w:t>
      </w:r>
      <w:proofErr w:type="spellStart"/>
      <w:r>
        <w:rPr>
          <w:color w:val="000000"/>
          <w:spacing w:val="0"/>
        </w:rPr>
        <w:t>Ханымей</w:t>
      </w:r>
      <w:proofErr w:type="spellEnd"/>
      <w:r>
        <w:rPr>
          <w:color w:val="000000"/>
          <w:spacing w:val="0"/>
        </w:rPr>
        <w:t xml:space="preserve">: представительный орган – Собрание депутатов муниципального образования поселок </w:t>
      </w:r>
      <w:proofErr w:type="spellStart"/>
      <w:r>
        <w:rPr>
          <w:color w:val="000000"/>
          <w:spacing w:val="0"/>
        </w:rPr>
        <w:t>Ханымей</w:t>
      </w:r>
      <w:proofErr w:type="spellEnd"/>
      <w:r>
        <w:rPr>
          <w:color w:val="000000"/>
          <w:spacing w:val="0"/>
        </w:rPr>
        <w:t xml:space="preserve"> (Собрание депутатов), исполнительно-распорядительный орган – Администрация муниципального образования поселок </w:t>
      </w:r>
      <w:proofErr w:type="spellStart"/>
      <w:r>
        <w:rPr>
          <w:color w:val="000000"/>
          <w:spacing w:val="0"/>
        </w:rPr>
        <w:t>Ханымей</w:t>
      </w:r>
      <w:proofErr w:type="spellEnd"/>
      <w:r>
        <w:rPr>
          <w:color w:val="000000"/>
          <w:spacing w:val="0"/>
        </w:rPr>
        <w:t xml:space="preserve"> (Администрация поселка).</w:t>
      </w:r>
    </w:p>
    <w:p w:rsidR="00CE5517" w:rsidRDefault="00CE5517" w:rsidP="00CE5517">
      <w:pPr>
        <w:ind w:firstLine="720"/>
        <w:jc w:val="both"/>
        <w:rPr>
          <w:spacing w:val="0"/>
        </w:rPr>
      </w:pPr>
      <w:r>
        <w:rPr>
          <w:spacing w:val="0"/>
        </w:rPr>
        <w:t xml:space="preserve">- Устав поселка – Устав муниципального образования поселок </w:t>
      </w:r>
      <w:proofErr w:type="spellStart"/>
      <w:r>
        <w:rPr>
          <w:spacing w:val="0"/>
        </w:rPr>
        <w:t>Ханымей</w:t>
      </w:r>
      <w:proofErr w:type="spellEnd"/>
      <w:r>
        <w:rPr>
          <w:spacing w:val="0"/>
        </w:rPr>
        <w:t>.</w:t>
      </w:r>
    </w:p>
    <w:p w:rsidR="00CE5517" w:rsidRDefault="00CE5517" w:rsidP="00CE5517">
      <w:pPr>
        <w:autoSpaceDE w:val="0"/>
        <w:ind w:firstLine="720"/>
        <w:jc w:val="both"/>
        <w:rPr>
          <w:spacing w:val="0"/>
        </w:rPr>
      </w:pPr>
    </w:p>
    <w:p w:rsidR="00CE5517" w:rsidRDefault="00CE5517" w:rsidP="00CE5517">
      <w:pPr>
        <w:jc w:val="center"/>
        <w:rPr>
          <w:b/>
          <w:bCs/>
          <w:spacing w:val="0"/>
        </w:rPr>
      </w:pPr>
      <w:r>
        <w:rPr>
          <w:b/>
          <w:bCs/>
          <w:spacing w:val="0"/>
        </w:rPr>
        <w:t>Глава 1. Общие положения</w:t>
      </w:r>
    </w:p>
    <w:p w:rsidR="00CE5517" w:rsidRDefault="00CE5517" w:rsidP="00CE5517">
      <w:pPr>
        <w:ind w:firstLine="567"/>
        <w:jc w:val="center"/>
        <w:rPr>
          <w:b/>
          <w:bCs/>
          <w:spacing w:val="0"/>
        </w:rPr>
      </w:pPr>
    </w:p>
    <w:p w:rsidR="00CE5517" w:rsidRDefault="00CE5517" w:rsidP="00CE5517">
      <w:pPr>
        <w:ind w:firstLine="720"/>
        <w:jc w:val="both"/>
        <w:rPr>
          <w:b/>
          <w:bCs/>
          <w:spacing w:val="0"/>
        </w:rPr>
      </w:pPr>
      <w:r>
        <w:rPr>
          <w:b/>
          <w:bCs/>
          <w:spacing w:val="0"/>
        </w:rPr>
        <w:t>1. Муниципальная служба</w:t>
      </w:r>
    </w:p>
    <w:p w:rsidR="00CE5517" w:rsidRDefault="00CE5517" w:rsidP="00CE5517">
      <w:pPr>
        <w:ind w:firstLine="720"/>
        <w:jc w:val="both"/>
        <w:rPr>
          <w:spacing w:val="0"/>
        </w:rPr>
      </w:pPr>
      <w:r>
        <w:rPr>
          <w:b/>
          <w:bCs/>
          <w:i/>
          <w:spacing w:val="0"/>
        </w:rPr>
        <w:t>Муниципальная служба</w:t>
      </w:r>
      <w:r>
        <w:rPr>
          <w:b/>
          <w:bCs/>
          <w:spacing w:val="0"/>
        </w:rPr>
        <w:t xml:space="preserve"> </w:t>
      </w:r>
      <w:r>
        <w:rPr>
          <w:spacing w:val="0"/>
        </w:rPr>
        <w:t xml:space="preserve">–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w:t>
      </w:r>
    </w:p>
    <w:p w:rsidR="00CE5517" w:rsidRDefault="00CE5517" w:rsidP="00CE5517">
      <w:pPr>
        <w:shd w:val="clear" w:color="auto" w:fill="FFFFFF"/>
        <w:tabs>
          <w:tab w:val="left" w:pos="1267"/>
        </w:tabs>
        <w:ind w:firstLine="720"/>
        <w:jc w:val="both"/>
        <w:rPr>
          <w:spacing w:val="0"/>
        </w:rPr>
      </w:pPr>
      <w:r>
        <w:rPr>
          <w:b/>
          <w:i/>
          <w:spacing w:val="0"/>
        </w:rPr>
        <w:t>Муниципальный служащий</w:t>
      </w:r>
      <w:r>
        <w:rPr>
          <w:b/>
          <w:spacing w:val="0"/>
          <w:sz w:val="26"/>
          <w:szCs w:val="26"/>
        </w:rPr>
        <w:t xml:space="preserve"> </w:t>
      </w:r>
      <w:r>
        <w:rPr>
          <w:b/>
          <w:spacing w:val="0"/>
        </w:rPr>
        <w:t xml:space="preserve">– </w:t>
      </w:r>
      <w:r>
        <w:rPr>
          <w:spacing w:val="0"/>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автономного округа, Уставом поселка обязанности по должности муниципальной службы за денежное содержание, выплачиваемое за счет средств бюджета муниципального образования поселок </w:t>
      </w:r>
      <w:proofErr w:type="spellStart"/>
      <w:r>
        <w:rPr>
          <w:spacing w:val="0"/>
        </w:rPr>
        <w:t>Ханымей</w:t>
      </w:r>
      <w:proofErr w:type="spellEnd"/>
      <w:r>
        <w:rPr>
          <w:spacing w:val="0"/>
        </w:rPr>
        <w:t>.</w:t>
      </w:r>
    </w:p>
    <w:p w:rsidR="00CE5517" w:rsidRDefault="00CE5517" w:rsidP="00CE5517">
      <w:pPr>
        <w:ind w:firstLine="720"/>
        <w:jc w:val="both"/>
        <w:rPr>
          <w:spacing w:val="0"/>
        </w:rPr>
      </w:pPr>
      <w:r>
        <w:rPr>
          <w:b/>
          <w:i/>
          <w:spacing w:val="0"/>
        </w:rPr>
        <w:t xml:space="preserve">Наниматель для муниципального служащего – </w:t>
      </w:r>
      <w:r>
        <w:rPr>
          <w:spacing w:val="0"/>
        </w:rPr>
        <w:t>муниципальное образование, от имени которого полномочия нанимателя осуществляет представитель нанимателя (работодатель).</w:t>
      </w:r>
    </w:p>
    <w:p w:rsidR="00CE5517" w:rsidRDefault="00CE5517" w:rsidP="00CE5517">
      <w:pPr>
        <w:ind w:firstLine="720"/>
        <w:jc w:val="both"/>
        <w:rPr>
          <w:color w:val="000000"/>
          <w:spacing w:val="0"/>
        </w:rPr>
      </w:pPr>
      <w:r>
        <w:rPr>
          <w:color w:val="000000"/>
          <w:spacing w:val="0"/>
        </w:rPr>
        <w:lastRenderedPageBreak/>
        <w:t xml:space="preserve">Представителем нанимателя (работодателем) может быть Глава поселка или иное лицо, уполномоченное исполнять обязанности представителя нанимателя (работодателя). </w:t>
      </w:r>
    </w:p>
    <w:p w:rsidR="00CE5517" w:rsidRDefault="00CE5517" w:rsidP="00CE5517">
      <w:pPr>
        <w:ind w:firstLine="720"/>
        <w:jc w:val="both"/>
        <w:rPr>
          <w:b/>
          <w:bCs/>
          <w:spacing w:val="0"/>
        </w:rPr>
      </w:pPr>
      <w:r>
        <w:rPr>
          <w:b/>
          <w:bCs/>
          <w:spacing w:val="0"/>
        </w:rPr>
        <w:t>2. Основные принципы и задачи муниципальной службы</w:t>
      </w:r>
    </w:p>
    <w:p w:rsidR="00CE5517" w:rsidRDefault="00CE5517" w:rsidP="00CE5517">
      <w:pPr>
        <w:ind w:firstLine="720"/>
        <w:jc w:val="both"/>
        <w:rPr>
          <w:spacing w:val="0"/>
        </w:rPr>
      </w:pPr>
      <w:r>
        <w:rPr>
          <w:bCs/>
          <w:spacing w:val="0"/>
        </w:rPr>
        <w:t>Основные принципы и задачи муниципальной службы</w:t>
      </w:r>
      <w:r>
        <w:rPr>
          <w:spacing w:val="0"/>
        </w:rPr>
        <w:t xml:space="preserve"> устанавливаются федеральными законами.</w:t>
      </w:r>
    </w:p>
    <w:p w:rsidR="00CE5517" w:rsidRDefault="00CE5517" w:rsidP="00CE5517">
      <w:pPr>
        <w:ind w:firstLine="720"/>
        <w:jc w:val="both"/>
        <w:rPr>
          <w:b/>
          <w:bCs/>
          <w:spacing w:val="0"/>
        </w:rPr>
      </w:pPr>
      <w:r>
        <w:rPr>
          <w:b/>
          <w:bCs/>
          <w:spacing w:val="0"/>
        </w:rPr>
        <w:t xml:space="preserve">3. </w:t>
      </w:r>
      <w:r>
        <w:rPr>
          <w:b/>
          <w:spacing w:val="0"/>
        </w:rPr>
        <w:t>Должность муниципальной службы</w:t>
      </w:r>
      <w:r>
        <w:rPr>
          <w:b/>
          <w:bCs/>
          <w:spacing w:val="0"/>
        </w:rPr>
        <w:t xml:space="preserve"> </w:t>
      </w:r>
    </w:p>
    <w:p w:rsidR="00CE5517" w:rsidRDefault="00CE5517" w:rsidP="00CE5517">
      <w:pPr>
        <w:ind w:firstLine="720"/>
        <w:jc w:val="both"/>
        <w:rPr>
          <w:spacing w:val="0"/>
        </w:rPr>
      </w:pPr>
      <w:proofErr w:type="gramStart"/>
      <w:r>
        <w:rPr>
          <w:b/>
          <w:i/>
          <w:spacing w:val="0"/>
        </w:rPr>
        <w:t xml:space="preserve">Должность муниципальной службы – </w:t>
      </w:r>
      <w:r>
        <w:rPr>
          <w:spacing w:val="0"/>
        </w:rPr>
        <w:t>должность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поселка, с установленным кругом обязанностей по исполнению и обеспечению полномочий данного органа местного самоуправления или лица, замещающего муниципальную должность, и ответственностью за исполнение этих обязанностей.</w:t>
      </w:r>
      <w:proofErr w:type="gramEnd"/>
    </w:p>
    <w:p w:rsidR="00CE5517" w:rsidRDefault="00CE5517" w:rsidP="00CE5517">
      <w:pPr>
        <w:ind w:firstLine="720"/>
        <w:jc w:val="both"/>
        <w:rPr>
          <w:spacing w:val="0"/>
        </w:rPr>
      </w:pPr>
      <w:r>
        <w:rPr>
          <w:spacing w:val="0"/>
        </w:rPr>
        <w:t>Должность муниципальной службы включается в реестр должностей муниципальной службы, на основе которого формируются структуры и штаты органов местного самоуправления.</w:t>
      </w:r>
    </w:p>
    <w:p w:rsidR="00CE5517" w:rsidRDefault="00CE5517" w:rsidP="00CE5517">
      <w:pPr>
        <w:shd w:val="clear" w:color="auto" w:fill="FFFFFF"/>
        <w:ind w:firstLine="720"/>
        <w:jc w:val="both"/>
        <w:rPr>
          <w:spacing w:val="0"/>
        </w:rPr>
      </w:pPr>
      <w:r>
        <w:rPr>
          <w:spacing w:val="0"/>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w:t>
      </w:r>
      <w:r>
        <w:rPr>
          <w:bCs/>
          <w:spacing w:val="0"/>
        </w:rPr>
        <w:t>Реестром должностей муниципальной службы</w:t>
      </w:r>
      <w:r>
        <w:rPr>
          <w:spacing w:val="0"/>
        </w:rPr>
        <w:t>.</w:t>
      </w:r>
    </w:p>
    <w:p w:rsidR="00CE5517" w:rsidRDefault="00CE5517" w:rsidP="00CE5517">
      <w:pPr>
        <w:shd w:val="clear" w:color="auto" w:fill="FFFFFF"/>
        <w:ind w:firstLine="720"/>
        <w:jc w:val="both"/>
        <w:rPr>
          <w:spacing w:val="0"/>
        </w:rPr>
      </w:pPr>
      <w:r>
        <w:rPr>
          <w:spacing w:val="0"/>
        </w:rPr>
        <w:t>Допускается установление двойного наименования должности муниципальной службы.</w:t>
      </w:r>
    </w:p>
    <w:p w:rsidR="00CE5517" w:rsidRDefault="00CE5517" w:rsidP="00CE5517">
      <w:pPr>
        <w:shd w:val="clear" w:color="auto" w:fill="FFFFFF"/>
        <w:ind w:firstLine="720"/>
        <w:jc w:val="both"/>
        <w:rPr>
          <w:bCs/>
          <w:spacing w:val="0"/>
        </w:rPr>
      </w:pPr>
      <w:r>
        <w:rPr>
          <w:spacing w:val="0"/>
        </w:rPr>
        <w:t xml:space="preserve">При двойном наименовании должности, а также при указании в наименовании должности конкретной специальности или иных необходимых сведений, касающихся выполняемой работы, первая часть в наименовании должности должна являться определяющей для установления </w:t>
      </w:r>
      <w:proofErr w:type="gramStart"/>
      <w:r>
        <w:rPr>
          <w:spacing w:val="0"/>
        </w:rPr>
        <w:t>размеров оплаты труда</w:t>
      </w:r>
      <w:proofErr w:type="gramEnd"/>
      <w:r>
        <w:rPr>
          <w:spacing w:val="0"/>
        </w:rPr>
        <w:t xml:space="preserve"> и соответствовать Реестру до</w:t>
      </w:r>
      <w:r>
        <w:rPr>
          <w:bCs/>
          <w:spacing w:val="0"/>
        </w:rPr>
        <w:t>лжностей муниципальной службы.</w:t>
      </w:r>
    </w:p>
    <w:p w:rsidR="00CE5517" w:rsidRDefault="00CE5517" w:rsidP="00CE5517">
      <w:pPr>
        <w:autoSpaceDE w:val="0"/>
        <w:ind w:firstLine="720"/>
        <w:jc w:val="both"/>
        <w:rPr>
          <w:b/>
          <w:spacing w:val="0"/>
        </w:rPr>
      </w:pPr>
      <w:r>
        <w:rPr>
          <w:b/>
          <w:bCs/>
          <w:spacing w:val="0"/>
        </w:rPr>
        <w:t xml:space="preserve">4. </w:t>
      </w:r>
      <w:r>
        <w:rPr>
          <w:b/>
          <w:spacing w:val="0"/>
        </w:rPr>
        <w:t xml:space="preserve">Классификация должностей муниципальной службы </w:t>
      </w:r>
    </w:p>
    <w:p w:rsidR="00CE5517" w:rsidRDefault="00CE5517" w:rsidP="00CE5517">
      <w:pPr>
        <w:autoSpaceDE w:val="0"/>
        <w:ind w:firstLine="720"/>
        <w:jc w:val="both"/>
        <w:rPr>
          <w:bCs/>
          <w:spacing w:val="0"/>
        </w:rPr>
      </w:pPr>
      <w:r>
        <w:rPr>
          <w:bCs/>
          <w:spacing w:val="0"/>
        </w:rPr>
        <w:t xml:space="preserve">4.1. Должности </w:t>
      </w:r>
      <w:r>
        <w:rPr>
          <w:spacing w:val="0"/>
        </w:rPr>
        <w:t xml:space="preserve">муниципальной службы </w:t>
      </w:r>
      <w:r>
        <w:rPr>
          <w:bCs/>
          <w:spacing w:val="0"/>
        </w:rPr>
        <w:t>подразделяются на категории и группы.</w:t>
      </w:r>
    </w:p>
    <w:p w:rsidR="00CE5517" w:rsidRDefault="00CE5517" w:rsidP="00CE5517">
      <w:pPr>
        <w:autoSpaceDE w:val="0"/>
        <w:ind w:firstLine="720"/>
        <w:jc w:val="both"/>
        <w:rPr>
          <w:bCs/>
          <w:spacing w:val="0"/>
        </w:rPr>
      </w:pPr>
      <w:r>
        <w:rPr>
          <w:bCs/>
          <w:spacing w:val="0"/>
        </w:rPr>
        <w:t xml:space="preserve">4.2. Должности </w:t>
      </w:r>
      <w:r>
        <w:rPr>
          <w:spacing w:val="0"/>
        </w:rPr>
        <w:t>муниципальной службы п</w:t>
      </w:r>
      <w:r>
        <w:rPr>
          <w:bCs/>
          <w:spacing w:val="0"/>
        </w:rPr>
        <w:t xml:space="preserve">одразделяются на следующие категории: </w:t>
      </w:r>
    </w:p>
    <w:p w:rsidR="00CE5517" w:rsidRDefault="00CE5517" w:rsidP="00CE5517">
      <w:pPr>
        <w:autoSpaceDE w:val="0"/>
        <w:ind w:firstLine="720"/>
        <w:jc w:val="both"/>
        <w:rPr>
          <w:color w:val="000000"/>
          <w:spacing w:val="0"/>
        </w:rPr>
      </w:pPr>
      <w:r>
        <w:rPr>
          <w:color w:val="000000"/>
          <w:spacing w:val="0"/>
        </w:rPr>
        <w:t>1) руководители – должности руководителей и заместителей руководителей органов местного самоуправления, замещаемые на определенный срок полномочий или без ограничения срока полномочий;</w:t>
      </w:r>
    </w:p>
    <w:p w:rsidR="00CE5517" w:rsidRDefault="00CE5517" w:rsidP="00CE5517">
      <w:pPr>
        <w:autoSpaceDE w:val="0"/>
        <w:ind w:firstLine="720"/>
        <w:jc w:val="both"/>
        <w:rPr>
          <w:spacing w:val="0"/>
        </w:rPr>
      </w:pPr>
      <w:r>
        <w:rPr>
          <w:spacing w:val="0"/>
        </w:rPr>
        <w:t>2) специалисты – должности, учреждаемые для профессионального обеспечения выполнения органом местного самоуправления установленных задач и функций и замещаемые без ограничения срока полномочий;</w:t>
      </w:r>
    </w:p>
    <w:p w:rsidR="00CE5517" w:rsidRDefault="00CE5517" w:rsidP="00CE5517">
      <w:pPr>
        <w:autoSpaceDE w:val="0"/>
        <w:ind w:firstLine="720"/>
        <w:jc w:val="both"/>
        <w:rPr>
          <w:spacing w:val="0"/>
        </w:rPr>
      </w:pPr>
      <w:r>
        <w:rPr>
          <w:spacing w:val="0"/>
        </w:rPr>
        <w:t>3)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органа местного самоуправления и замещаемые без ограничения срока полномочий.</w:t>
      </w:r>
    </w:p>
    <w:p w:rsidR="00CE5517" w:rsidRDefault="00CE5517" w:rsidP="00CE5517">
      <w:pPr>
        <w:autoSpaceDE w:val="0"/>
        <w:ind w:firstLine="720"/>
        <w:jc w:val="both"/>
        <w:rPr>
          <w:bCs/>
          <w:spacing w:val="0"/>
        </w:rPr>
      </w:pPr>
      <w:r>
        <w:rPr>
          <w:bCs/>
          <w:spacing w:val="0"/>
        </w:rPr>
        <w:t>4.3. Должности муниципальной службы подразделяются на следующие группы:</w:t>
      </w:r>
    </w:p>
    <w:p w:rsidR="00CE5517" w:rsidRDefault="00CE5517" w:rsidP="00CE5517">
      <w:pPr>
        <w:autoSpaceDE w:val="0"/>
        <w:ind w:firstLine="720"/>
        <w:jc w:val="both"/>
        <w:rPr>
          <w:bCs/>
          <w:spacing w:val="0"/>
        </w:rPr>
      </w:pPr>
      <w:r>
        <w:rPr>
          <w:bCs/>
          <w:spacing w:val="0"/>
        </w:rPr>
        <w:t>1) главные должности муниципальной службы;</w:t>
      </w:r>
    </w:p>
    <w:p w:rsidR="00CE5517" w:rsidRDefault="00CE5517" w:rsidP="00CE5517">
      <w:pPr>
        <w:autoSpaceDE w:val="0"/>
        <w:ind w:firstLine="720"/>
        <w:jc w:val="both"/>
        <w:rPr>
          <w:bCs/>
          <w:spacing w:val="0"/>
        </w:rPr>
      </w:pPr>
      <w:r>
        <w:rPr>
          <w:bCs/>
          <w:spacing w:val="0"/>
        </w:rPr>
        <w:t xml:space="preserve">2) ведущие должности </w:t>
      </w:r>
      <w:r>
        <w:rPr>
          <w:spacing w:val="0"/>
        </w:rPr>
        <w:t>муниципальной службы</w:t>
      </w:r>
      <w:r>
        <w:rPr>
          <w:bCs/>
          <w:spacing w:val="0"/>
        </w:rPr>
        <w:t>;</w:t>
      </w:r>
    </w:p>
    <w:p w:rsidR="00CE5517" w:rsidRDefault="00CE5517" w:rsidP="00CE5517">
      <w:pPr>
        <w:autoSpaceDE w:val="0"/>
        <w:ind w:firstLine="720"/>
        <w:jc w:val="both"/>
        <w:rPr>
          <w:bCs/>
          <w:spacing w:val="0"/>
        </w:rPr>
      </w:pPr>
      <w:r>
        <w:rPr>
          <w:bCs/>
          <w:spacing w:val="0"/>
        </w:rPr>
        <w:t xml:space="preserve">3) старшие должности </w:t>
      </w:r>
      <w:r>
        <w:rPr>
          <w:spacing w:val="0"/>
        </w:rPr>
        <w:t>муниципальной службы</w:t>
      </w:r>
      <w:r>
        <w:rPr>
          <w:bCs/>
          <w:spacing w:val="0"/>
        </w:rPr>
        <w:t>;</w:t>
      </w:r>
    </w:p>
    <w:p w:rsidR="00CE5517" w:rsidRDefault="00CE5517" w:rsidP="00CE5517">
      <w:pPr>
        <w:autoSpaceDE w:val="0"/>
        <w:ind w:firstLine="720"/>
        <w:jc w:val="both"/>
        <w:rPr>
          <w:bCs/>
          <w:spacing w:val="0"/>
        </w:rPr>
      </w:pPr>
      <w:r>
        <w:rPr>
          <w:bCs/>
          <w:spacing w:val="0"/>
        </w:rPr>
        <w:t xml:space="preserve">4) младшие должности </w:t>
      </w:r>
      <w:r>
        <w:rPr>
          <w:spacing w:val="0"/>
        </w:rPr>
        <w:t>муниципальной службы</w:t>
      </w:r>
      <w:r>
        <w:rPr>
          <w:bCs/>
          <w:spacing w:val="0"/>
        </w:rPr>
        <w:t>.</w:t>
      </w:r>
    </w:p>
    <w:p w:rsidR="00CE5517" w:rsidRDefault="00CE5517" w:rsidP="00CE5517">
      <w:pPr>
        <w:autoSpaceDE w:val="0"/>
        <w:ind w:firstLine="720"/>
        <w:jc w:val="both"/>
        <w:rPr>
          <w:bCs/>
          <w:spacing w:val="0"/>
        </w:rPr>
      </w:pPr>
      <w:r>
        <w:rPr>
          <w:bCs/>
          <w:spacing w:val="0"/>
        </w:rPr>
        <w:t>4.4. Должности категории "руководители" относятся к главной и ведущей группе должностей муниципальной службы.</w:t>
      </w:r>
    </w:p>
    <w:p w:rsidR="00CE5517" w:rsidRDefault="00CE5517" w:rsidP="00CE5517">
      <w:pPr>
        <w:autoSpaceDE w:val="0"/>
        <w:ind w:firstLine="720"/>
        <w:jc w:val="both"/>
        <w:rPr>
          <w:bCs/>
          <w:spacing w:val="0"/>
        </w:rPr>
      </w:pPr>
      <w:r>
        <w:rPr>
          <w:bCs/>
          <w:spacing w:val="0"/>
        </w:rPr>
        <w:t>4.5. Должности категории "специалисты" относятся к старшей группе должностей муниципальной службы.</w:t>
      </w:r>
    </w:p>
    <w:p w:rsidR="00CE5517" w:rsidRDefault="00CE5517" w:rsidP="00CE5517">
      <w:pPr>
        <w:autoSpaceDE w:val="0"/>
        <w:ind w:firstLine="720"/>
        <w:jc w:val="both"/>
        <w:rPr>
          <w:spacing w:val="0"/>
        </w:rPr>
      </w:pPr>
      <w:r>
        <w:rPr>
          <w:spacing w:val="0"/>
        </w:rPr>
        <w:t>4.6. Должности категории "обеспечивающие специалисты" относятся к старшей и младшей группам должностей муниципальной службы.</w:t>
      </w:r>
    </w:p>
    <w:p w:rsidR="00CE5517" w:rsidRDefault="00CE5517" w:rsidP="00CE5517">
      <w:pPr>
        <w:autoSpaceDE w:val="0"/>
        <w:ind w:firstLine="720"/>
        <w:jc w:val="both"/>
        <w:rPr>
          <w:spacing w:val="0"/>
        </w:rPr>
      </w:pPr>
      <w:r w:rsidRPr="00816211">
        <w:rPr>
          <w:spacing w:val="0"/>
        </w:rPr>
        <w:lastRenderedPageBreak/>
        <w:t>4.7</w:t>
      </w:r>
      <w:r>
        <w:rPr>
          <w:spacing w:val="0"/>
        </w:rPr>
        <w:t>. Должности муниципальной службы категории "руководители" главной и ведущей группы должностей замещаются на условиях срочного трудового договора на срок от одного года до пяти лет.</w:t>
      </w:r>
    </w:p>
    <w:p w:rsidR="00CE5517" w:rsidRDefault="00CE5517" w:rsidP="00CE5517">
      <w:pPr>
        <w:autoSpaceDE w:val="0"/>
        <w:ind w:firstLine="720"/>
        <w:jc w:val="both"/>
        <w:rPr>
          <w:spacing w:val="0"/>
        </w:rPr>
      </w:pPr>
    </w:p>
    <w:p w:rsidR="00CE5517" w:rsidRDefault="00CE5517" w:rsidP="00CE5517">
      <w:pPr>
        <w:pStyle w:val="21"/>
        <w:ind w:right="0" w:firstLine="720"/>
        <w:rPr>
          <w:b/>
          <w:bCs/>
        </w:rPr>
      </w:pPr>
      <w:r>
        <w:rPr>
          <w:b/>
          <w:bCs/>
        </w:rPr>
        <w:t>5. Соотношение должностей муниципальной службы с должностями государственной гражданской службы автономного округа</w:t>
      </w:r>
    </w:p>
    <w:p w:rsidR="00CE5517" w:rsidRDefault="00CE5517" w:rsidP="00CE5517">
      <w:pPr>
        <w:pStyle w:val="21"/>
        <w:ind w:right="0" w:firstLine="720"/>
      </w:pPr>
      <w:r>
        <w:t>Должности муниципальной службы соотносятся с должностями государственной гражданской службы автономного округа следующим образом:</w:t>
      </w:r>
    </w:p>
    <w:p w:rsidR="00CE5517" w:rsidRDefault="00CE5517" w:rsidP="00CE5517">
      <w:pPr>
        <w:pStyle w:val="21"/>
        <w:ind w:right="0" w:firstLine="720"/>
      </w:pPr>
      <w:r>
        <w:t>- главные должности муниципальной службы – главные должности государственной гражданской службы;</w:t>
      </w:r>
    </w:p>
    <w:p w:rsidR="00CE5517" w:rsidRDefault="00CE5517" w:rsidP="00CE5517">
      <w:pPr>
        <w:pStyle w:val="21"/>
        <w:ind w:right="0" w:firstLine="720"/>
      </w:pPr>
      <w:r>
        <w:t>- ведущие должности муниципальной службы – ведущие должности государственной гражданской службы;</w:t>
      </w:r>
    </w:p>
    <w:p w:rsidR="00CE5517" w:rsidRDefault="00CE5517" w:rsidP="00CE5517">
      <w:pPr>
        <w:pStyle w:val="21"/>
        <w:ind w:right="0" w:firstLine="720"/>
      </w:pPr>
      <w:r>
        <w:t>- старшие должности муниципальной службы – старшие должности государственной гражданской службы;</w:t>
      </w:r>
    </w:p>
    <w:p w:rsidR="00CE5517" w:rsidRDefault="00CE5517" w:rsidP="00CE5517">
      <w:pPr>
        <w:pStyle w:val="21"/>
        <w:ind w:right="0" w:firstLine="720"/>
      </w:pPr>
      <w:r>
        <w:t>- младшие должности муниципальной службы – младшие должности государственной гражданской службы.</w:t>
      </w:r>
    </w:p>
    <w:p w:rsidR="00CE5517" w:rsidRDefault="00CE5517" w:rsidP="00CE5517">
      <w:pPr>
        <w:autoSpaceDE w:val="0"/>
        <w:ind w:firstLine="720"/>
        <w:jc w:val="both"/>
        <w:rPr>
          <w:b/>
          <w:spacing w:val="0"/>
        </w:rPr>
      </w:pPr>
      <w:r>
        <w:rPr>
          <w:b/>
          <w:spacing w:val="0"/>
        </w:rPr>
        <w:t>6. Классные чины муниципальной службы</w:t>
      </w:r>
    </w:p>
    <w:p w:rsidR="00CE5517" w:rsidRDefault="00CE5517" w:rsidP="00CE5517">
      <w:pPr>
        <w:autoSpaceDE w:val="0"/>
        <w:ind w:firstLine="720"/>
        <w:jc w:val="both"/>
        <w:rPr>
          <w:bCs/>
          <w:spacing w:val="0"/>
        </w:rPr>
      </w:pPr>
      <w:r>
        <w:rPr>
          <w:bCs/>
          <w:spacing w:val="0"/>
        </w:rPr>
        <w:t>6.1. Муниципальным служащим, замещающим должности муниципальной службы, присваиваются следующие классные чины:</w:t>
      </w:r>
    </w:p>
    <w:p w:rsidR="00CE5517" w:rsidRDefault="00CE5517" w:rsidP="00CE5517">
      <w:pPr>
        <w:autoSpaceDE w:val="0"/>
        <w:ind w:firstLine="720"/>
        <w:jc w:val="both"/>
        <w:rPr>
          <w:bCs/>
          <w:spacing w:val="0"/>
        </w:rPr>
      </w:pPr>
      <w:r>
        <w:rPr>
          <w:bCs/>
          <w:spacing w:val="0"/>
        </w:rPr>
        <w:t>- главные должности муниципальной службы – муниципальный советник в Ямало-Ненецком автономном округе 1, 2 или 3 класса;</w:t>
      </w:r>
    </w:p>
    <w:p w:rsidR="00CE5517" w:rsidRDefault="00CE5517" w:rsidP="00CE5517">
      <w:pPr>
        <w:autoSpaceDE w:val="0"/>
        <w:ind w:firstLine="720"/>
        <w:jc w:val="both"/>
        <w:rPr>
          <w:bCs/>
          <w:spacing w:val="0"/>
        </w:rPr>
      </w:pPr>
      <w:r>
        <w:rPr>
          <w:bCs/>
          <w:spacing w:val="0"/>
        </w:rPr>
        <w:t>- ведущие должности муниципальной службы – советник муниципальной службы в  Ямало-Ненецком автономном округе 1, 2 или 3 класса;</w:t>
      </w:r>
    </w:p>
    <w:p w:rsidR="00CE5517" w:rsidRDefault="00CE5517" w:rsidP="00CE5517">
      <w:pPr>
        <w:autoSpaceDE w:val="0"/>
        <w:ind w:firstLine="720"/>
        <w:jc w:val="both"/>
        <w:rPr>
          <w:bCs/>
          <w:spacing w:val="0"/>
        </w:rPr>
      </w:pPr>
      <w:r>
        <w:rPr>
          <w:bCs/>
          <w:spacing w:val="0"/>
        </w:rPr>
        <w:t>- старшие должности муниципальной службы – референт муниципальной службы в Ямало-Ненецком автономном округе  1, 2 или 3 класса;</w:t>
      </w:r>
    </w:p>
    <w:p w:rsidR="00CE5517" w:rsidRDefault="00CE5517" w:rsidP="00CE5517">
      <w:pPr>
        <w:autoSpaceDE w:val="0"/>
        <w:ind w:firstLine="720"/>
        <w:jc w:val="both"/>
        <w:rPr>
          <w:bCs/>
          <w:spacing w:val="0"/>
        </w:rPr>
      </w:pPr>
      <w:r>
        <w:rPr>
          <w:bCs/>
          <w:spacing w:val="0"/>
        </w:rPr>
        <w:t>- младшие должности муниципальной службы – секретарь муниципальной службы в Ямало-Ненецком автономном округе 1, 2 или 3 класса.</w:t>
      </w:r>
    </w:p>
    <w:p w:rsidR="00CE5517" w:rsidRDefault="00CE5517" w:rsidP="00CE5517">
      <w:pPr>
        <w:autoSpaceDE w:val="0"/>
        <w:ind w:firstLine="720"/>
        <w:jc w:val="both"/>
        <w:rPr>
          <w:spacing w:val="0"/>
        </w:rPr>
      </w:pPr>
      <w:r>
        <w:rPr>
          <w:bCs/>
          <w:spacing w:val="0"/>
        </w:rPr>
        <w:t xml:space="preserve">6.2. Порядок присвоения классных чинов, порядок сдачи квалификационного экзамена муниципальными служащими муниципального образования поселок </w:t>
      </w:r>
      <w:proofErr w:type="spellStart"/>
      <w:r>
        <w:rPr>
          <w:bCs/>
          <w:spacing w:val="0"/>
        </w:rPr>
        <w:t>Ханымей</w:t>
      </w:r>
      <w:proofErr w:type="spellEnd"/>
      <w:r>
        <w:rPr>
          <w:bCs/>
          <w:spacing w:val="0"/>
        </w:rPr>
        <w:t xml:space="preserve"> </w:t>
      </w:r>
      <w:r>
        <w:rPr>
          <w:spacing w:val="0"/>
        </w:rPr>
        <w:t>устанавливаются законодательством Ямало-Ненецкого автономного округа.</w:t>
      </w:r>
    </w:p>
    <w:p w:rsidR="00CE5517" w:rsidRDefault="00CE5517" w:rsidP="00CE5517">
      <w:pPr>
        <w:autoSpaceDE w:val="0"/>
        <w:ind w:firstLine="720"/>
        <w:jc w:val="both"/>
        <w:rPr>
          <w:spacing w:val="0"/>
        </w:rPr>
      </w:pPr>
      <w:r>
        <w:rPr>
          <w:spacing w:val="0"/>
        </w:rPr>
        <w:t>6.3. Со дня присвоения классного чина муниципальному служащему выплачивается ежемесячная надбавка к должностному окладу за классный чин муниципального служащего.</w:t>
      </w:r>
    </w:p>
    <w:p w:rsidR="00CE5517" w:rsidRDefault="00CE5517" w:rsidP="00CE5517">
      <w:pPr>
        <w:autoSpaceDE w:val="0"/>
        <w:ind w:firstLine="720"/>
        <w:jc w:val="both"/>
        <w:rPr>
          <w:b/>
          <w:spacing w:val="0"/>
        </w:rPr>
      </w:pPr>
      <w:r>
        <w:rPr>
          <w:b/>
          <w:spacing w:val="0"/>
        </w:rPr>
        <w:t xml:space="preserve">7. Сохранение классных чинов </w:t>
      </w:r>
    </w:p>
    <w:p w:rsidR="00CE5517" w:rsidRDefault="00CE5517" w:rsidP="00CE5517">
      <w:pPr>
        <w:autoSpaceDE w:val="0"/>
        <w:ind w:firstLine="720"/>
        <w:jc w:val="both"/>
        <w:rPr>
          <w:bCs/>
          <w:spacing w:val="0"/>
        </w:rPr>
      </w:pPr>
      <w:r>
        <w:rPr>
          <w:bCs/>
          <w:spacing w:val="0"/>
        </w:rPr>
        <w:t>7.1.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а также при поступлении на муниципальную службу вновь.</w:t>
      </w:r>
    </w:p>
    <w:p w:rsidR="00CE5517" w:rsidRDefault="00CE5517" w:rsidP="00CE5517">
      <w:pPr>
        <w:autoSpaceDE w:val="0"/>
        <w:ind w:firstLine="720"/>
        <w:jc w:val="both"/>
        <w:rPr>
          <w:spacing w:val="0"/>
        </w:rPr>
      </w:pPr>
      <w:r>
        <w:rPr>
          <w:spacing w:val="0"/>
        </w:rPr>
        <w:t>7.2. Классный чин не присваивается муниципальным служащим, имеющим неснятые дисциплинарные взыскания, а также муниципальным служащим, в отношении которых возбуждено уголовное дело.</w:t>
      </w:r>
    </w:p>
    <w:p w:rsidR="00CE5517" w:rsidRDefault="00CE5517" w:rsidP="00CE5517">
      <w:pPr>
        <w:autoSpaceDE w:val="0"/>
        <w:ind w:firstLine="720"/>
        <w:jc w:val="both"/>
        <w:rPr>
          <w:b/>
          <w:spacing w:val="0"/>
        </w:rPr>
      </w:pPr>
      <w:r>
        <w:rPr>
          <w:b/>
          <w:spacing w:val="0"/>
        </w:rPr>
        <w:t>8. Должности муниципальной службы</w:t>
      </w:r>
    </w:p>
    <w:p w:rsidR="00CE5517" w:rsidRDefault="00CE5517" w:rsidP="00CE5517">
      <w:pPr>
        <w:autoSpaceDE w:val="0"/>
        <w:ind w:firstLine="720"/>
        <w:jc w:val="both"/>
        <w:rPr>
          <w:spacing w:val="0"/>
        </w:rPr>
      </w:pPr>
      <w:r>
        <w:rPr>
          <w:spacing w:val="0"/>
        </w:rPr>
        <w:t xml:space="preserve">В муниципальном образовании поселок </w:t>
      </w:r>
      <w:proofErr w:type="spellStart"/>
      <w:r>
        <w:rPr>
          <w:spacing w:val="0"/>
        </w:rPr>
        <w:t>Ханымей</w:t>
      </w:r>
      <w:proofErr w:type="spellEnd"/>
      <w:r>
        <w:rPr>
          <w:spacing w:val="0"/>
        </w:rPr>
        <w:t xml:space="preserve"> устанавливаются следующие должности муниципальной службы: </w:t>
      </w:r>
    </w:p>
    <w:p w:rsidR="00CE5517" w:rsidRDefault="00CE5517" w:rsidP="00CE5517">
      <w:pPr>
        <w:autoSpaceDE w:val="0"/>
        <w:ind w:firstLine="720"/>
        <w:jc w:val="center"/>
        <w:rPr>
          <w:b/>
          <w:spacing w:val="0"/>
        </w:rPr>
      </w:pPr>
    </w:p>
    <w:p w:rsidR="00CE5517" w:rsidRDefault="00CE5517" w:rsidP="00CE5517">
      <w:pPr>
        <w:pStyle w:val="heading1"/>
        <w:numPr>
          <w:ilvl w:val="0"/>
          <w:numId w:val="0"/>
        </w:numPr>
        <w:spacing w:before="0" w:after="0"/>
        <w:rPr>
          <w:color w:val="000000"/>
          <w:spacing w:val="0"/>
          <w:sz w:val="22"/>
          <w:szCs w:val="22"/>
        </w:rPr>
      </w:pPr>
      <w:bookmarkStart w:id="0" w:name="sub_14000"/>
      <w:bookmarkStart w:id="1" w:name="sub_11900"/>
      <w:bookmarkEnd w:id="0"/>
      <w:r>
        <w:rPr>
          <w:color w:val="000000"/>
          <w:spacing w:val="0"/>
          <w:sz w:val="22"/>
          <w:szCs w:val="22"/>
        </w:rPr>
        <w:t>Перечень должностей муниципальной службы в органах местного</w:t>
      </w:r>
      <w:r>
        <w:rPr>
          <w:color w:val="000000"/>
          <w:spacing w:val="0"/>
          <w:sz w:val="22"/>
          <w:szCs w:val="22"/>
        </w:rPr>
        <w:br/>
        <w:t xml:space="preserve">самоуправления муниципального образования поселок </w:t>
      </w:r>
      <w:proofErr w:type="spellStart"/>
      <w:r>
        <w:rPr>
          <w:color w:val="000000"/>
          <w:spacing w:val="0"/>
          <w:sz w:val="22"/>
          <w:szCs w:val="22"/>
        </w:rPr>
        <w:t>Ханымей</w:t>
      </w:r>
      <w:proofErr w:type="spellEnd"/>
    </w:p>
    <w:bookmarkEnd w:id="1"/>
    <w:p w:rsidR="00CE5517" w:rsidRDefault="00CE5517" w:rsidP="00CE5517">
      <w:pPr>
        <w:ind w:firstLine="720"/>
        <w:jc w:val="both"/>
        <w:rPr>
          <w:color w:val="000000"/>
          <w:spacing w:val="0"/>
        </w:rPr>
      </w:pPr>
    </w:p>
    <w:p w:rsidR="00CE5517" w:rsidRDefault="00CE5517" w:rsidP="00CE5517">
      <w:pPr>
        <w:pStyle w:val="heading1"/>
        <w:numPr>
          <w:ilvl w:val="0"/>
          <w:numId w:val="0"/>
        </w:numPr>
        <w:spacing w:before="0" w:after="0"/>
        <w:rPr>
          <w:color w:val="000000"/>
          <w:spacing w:val="0"/>
          <w:sz w:val="22"/>
          <w:szCs w:val="22"/>
        </w:rPr>
      </w:pPr>
      <w:r>
        <w:rPr>
          <w:color w:val="000000"/>
          <w:spacing w:val="0"/>
          <w:sz w:val="22"/>
          <w:szCs w:val="22"/>
        </w:rPr>
        <w:t xml:space="preserve">I. </w:t>
      </w:r>
      <w:bookmarkStart w:id="2" w:name="sub_11901"/>
      <w:r>
        <w:rPr>
          <w:color w:val="000000"/>
          <w:spacing w:val="0"/>
          <w:sz w:val="22"/>
          <w:szCs w:val="22"/>
        </w:rPr>
        <w:t>Должности муниципальной службы категории "руководители",</w:t>
      </w:r>
    </w:p>
    <w:p w:rsidR="00CE5517" w:rsidRDefault="00CE5517" w:rsidP="00CE5517">
      <w:pPr>
        <w:pStyle w:val="heading1"/>
        <w:numPr>
          <w:ilvl w:val="0"/>
          <w:numId w:val="0"/>
        </w:numPr>
        <w:spacing w:before="0" w:after="0"/>
        <w:rPr>
          <w:color w:val="000000"/>
          <w:spacing w:val="0"/>
          <w:sz w:val="22"/>
          <w:szCs w:val="22"/>
        </w:rPr>
      </w:pPr>
      <w:proofErr w:type="gramStart"/>
      <w:r>
        <w:rPr>
          <w:color w:val="000000"/>
          <w:spacing w:val="0"/>
          <w:sz w:val="22"/>
          <w:szCs w:val="22"/>
        </w:rPr>
        <w:t>замещаемые</w:t>
      </w:r>
      <w:proofErr w:type="gramEnd"/>
      <w:r>
        <w:rPr>
          <w:color w:val="000000"/>
          <w:spacing w:val="0"/>
          <w:sz w:val="22"/>
          <w:szCs w:val="22"/>
        </w:rPr>
        <w:t xml:space="preserve"> на определенный срок полномочий</w:t>
      </w:r>
    </w:p>
    <w:bookmarkEnd w:id="2"/>
    <w:p w:rsidR="00CE5517" w:rsidRDefault="00CE5517" w:rsidP="00CE5517">
      <w:pPr>
        <w:ind w:firstLine="720"/>
        <w:jc w:val="both"/>
        <w:rPr>
          <w:color w:val="000000"/>
          <w:spacing w:val="0"/>
        </w:rPr>
      </w:pPr>
    </w:p>
    <w:p w:rsidR="00CE5517" w:rsidRDefault="00CE5517" w:rsidP="00CE5517">
      <w:pPr>
        <w:ind w:firstLine="720"/>
        <w:jc w:val="both"/>
        <w:rPr>
          <w:color w:val="000000"/>
          <w:spacing w:val="0"/>
        </w:rPr>
      </w:pPr>
      <w:bookmarkStart w:id="3" w:name="sub_11911"/>
      <w:r>
        <w:rPr>
          <w:color w:val="000000"/>
          <w:spacing w:val="0"/>
        </w:rPr>
        <w:t>1. Главные должности муниципальной службы:</w:t>
      </w:r>
    </w:p>
    <w:bookmarkEnd w:id="3"/>
    <w:p w:rsidR="00CE5517" w:rsidRDefault="00CE5517" w:rsidP="00CE5517">
      <w:pPr>
        <w:ind w:firstLine="720"/>
        <w:jc w:val="both"/>
        <w:rPr>
          <w:color w:val="000000"/>
          <w:spacing w:val="0"/>
        </w:rPr>
      </w:pPr>
      <w:r>
        <w:rPr>
          <w:color w:val="000000"/>
          <w:spacing w:val="0"/>
        </w:rPr>
        <w:t xml:space="preserve">глава местной администрации муниципального образования, </w:t>
      </w:r>
      <w:proofErr w:type="gramStart"/>
      <w:r>
        <w:rPr>
          <w:color w:val="000000"/>
          <w:spacing w:val="0"/>
        </w:rPr>
        <w:t>назначенный</w:t>
      </w:r>
      <w:proofErr w:type="gramEnd"/>
      <w:r>
        <w:rPr>
          <w:color w:val="000000"/>
          <w:spacing w:val="0"/>
        </w:rPr>
        <w:t xml:space="preserve"> по результатам конкурса.</w:t>
      </w:r>
    </w:p>
    <w:p w:rsidR="00CE5517" w:rsidRDefault="00CE5517" w:rsidP="00CE5517">
      <w:pPr>
        <w:ind w:firstLine="720"/>
        <w:jc w:val="both"/>
        <w:rPr>
          <w:color w:val="000000"/>
          <w:spacing w:val="0"/>
        </w:rPr>
      </w:pPr>
      <w:bookmarkStart w:id="4" w:name="sub_11912"/>
      <w:r>
        <w:rPr>
          <w:color w:val="000000"/>
          <w:spacing w:val="0"/>
        </w:rPr>
        <w:lastRenderedPageBreak/>
        <w:t>2. Ведущие должности муниципальной службы:</w:t>
      </w:r>
    </w:p>
    <w:bookmarkEnd w:id="4"/>
    <w:p w:rsidR="00CE5517" w:rsidRDefault="00CE5517" w:rsidP="00CE5517">
      <w:pPr>
        <w:ind w:firstLine="720"/>
        <w:jc w:val="both"/>
        <w:rPr>
          <w:color w:val="000000"/>
          <w:spacing w:val="0"/>
        </w:rPr>
      </w:pPr>
      <w:r>
        <w:rPr>
          <w:color w:val="000000"/>
          <w:spacing w:val="0"/>
        </w:rPr>
        <w:t>заместитель главы местной администрации муниципального образования.</w:t>
      </w:r>
    </w:p>
    <w:p w:rsidR="00CE5517" w:rsidRDefault="00CE5517" w:rsidP="00CE5517">
      <w:pPr>
        <w:ind w:firstLine="720"/>
        <w:jc w:val="both"/>
        <w:rPr>
          <w:color w:val="000000"/>
          <w:spacing w:val="0"/>
        </w:rPr>
      </w:pPr>
    </w:p>
    <w:p w:rsidR="00CE5517" w:rsidRDefault="00CE5517" w:rsidP="00CE5517">
      <w:pPr>
        <w:ind w:firstLine="720"/>
        <w:jc w:val="both"/>
        <w:rPr>
          <w:color w:val="000000"/>
          <w:spacing w:val="0"/>
        </w:rPr>
      </w:pPr>
    </w:p>
    <w:p w:rsidR="00CE5517" w:rsidRDefault="00CE5517" w:rsidP="00CE5517">
      <w:pPr>
        <w:ind w:firstLine="720"/>
        <w:jc w:val="both"/>
        <w:rPr>
          <w:color w:val="000000"/>
          <w:spacing w:val="0"/>
        </w:rPr>
      </w:pPr>
    </w:p>
    <w:p w:rsidR="00CE5517" w:rsidRDefault="00CE5517" w:rsidP="00CE5517">
      <w:pPr>
        <w:pStyle w:val="heading1"/>
        <w:numPr>
          <w:ilvl w:val="0"/>
          <w:numId w:val="0"/>
        </w:numPr>
        <w:spacing w:before="0" w:after="0"/>
        <w:rPr>
          <w:color w:val="000000"/>
          <w:spacing w:val="0"/>
          <w:sz w:val="22"/>
          <w:szCs w:val="22"/>
        </w:rPr>
      </w:pPr>
      <w:bookmarkStart w:id="5" w:name="sub_119011"/>
      <w:r>
        <w:rPr>
          <w:color w:val="000000"/>
          <w:spacing w:val="0"/>
          <w:sz w:val="22"/>
          <w:szCs w:val="22"/>
        </w:rPr>
        <w:t>I.I. Должности муниципальной службы категории "руководители",</w:t>
      </w:r>
      <w:r>
        <w:rPr>
          <w:color w:val="000000"/>
          <w:spacing w:val="0"/>
          <w:sz w:val="22"/>
          <w:szCs w:val="22"/>
        </w:rPr>
        <w:br/>
        <w:t>замещаемые на неопределенный срок полномочий</w:t>
      </w:r>
    </w:p>
    <w:bookmarkEnd w:id="5"/>
    <w:p w:rsidR="00CE5517" w:rsidRDefault="00CE5517" w:rsidP="00CE5517">
      <w:pPr>
        <w:ind w:firstLine="720"/>
        <w:jc w:val="both"/>
        <w:rPr>
          <w:color w:val="000000"/>
          <w:spacing w:val="0"/>
        </w:rPr>
      </w:pPr>
    </w:p>
    <w:p w:rsidR="00CE5517" w:rsidRDefault="00CE5517" w:rsidP="00CE5517">
      <w:pPr>
        <w:ind w:firstLine="720"/>
        <w:jc w:val="both"/>
        <w:rPr>
          <w:color w:val="000000"/>
          <w:spacing w:val="0"/>
        </w:rPr>
      </w:pPr>
      <w:r>
        <w:rPr>
          <w:color w:val="000000"/>
          <w:spacing w:val="0"/>
        </w:rPr>
        <w:t>Ведущие должности муниципальной службы:</w:t>
      </w:r>
    </w:p>
    <w:p w:rsidR="00CE5517" w:rsidRDefault="00CE5517" w:rsidP="00CE5517">
      <w:pPr>
        <w:ind w:firstLine="720"/>
        <w:jc w:val="both"/>
        <w:rPr>
          <w:color w:val="000000"/>
          <w:spacing w:val="0"/>
        </w:rPr>
      </w:pPr>
      <w:r>
        <w:rPr>
          <w:color w:val="000000"/>
          <w:spacing w:val="0"/>
        </w:rPr>
        <w:t>начальник отдела.</w:t>
      </w:r>
    </w:p>
    <w:p w:rsidR="00CE5517" w:rsidRDefault="00CE5517" w:rsidP="00CE5517">
      <w:pPr>
        <w:ind w:firstLine="720"/>
        <w:jc w:val="both"/>
        <w:rPr>
          <w:color w:val="000000"/>
          <w:spacing w:val="0"/>
        </w:rPr>
      </w:pPr>
    </w:p>
    <w:p w:rsidR="00CE5517" w:rsidRDefault="00CE5517" w:rsidP="00CE5517">
      <w:pPr>
        <w:pStyle w:val="heading1"/>
        <w:numPr>
          <w:ilvl w:val="0"/>
          <w:numId w:val="0"/>
        </w:numPr>
        <w:spacing w:before="0" w:after="0"/>
        <w:rPr>
          <w:color w:val="000000"/>
          <w:spacing w:val="0"/>
          <w:sz w:val="22"/>
          <w:szCs w:val="22"/>
        </w:rPr>
      </w:pPr>
      <w:bookmarkStart w:id="6" w:name="sub_11902"/>
      <w:r>
        <w:rPr>
          <w:color w:val="000000"/>
          <w:spacing w:val="0"/>
          <w:sz w:val="22"/>
          <w:szCs w:val="22"/>
        </w:rPr>
        <w:t>II. Должности муниципальной службы категории "специалисты"</w:t>
      </w:r>
    </w:p>
    <w:bookmarkEnd w:id="6"/>
    <w:p w:rsidR="00CE5517" w:rsidRDefault="00CE5517" w:rsidP="00CE5517">
      <w:pPr>
        <w:ind w:firstLine="720"/>
        <w:jc w:val="both"/>
        <w:rPr>
          <w:color w:val="000000"/>
          <w:spacing w:val="0"/>
        </w:rPr>
      </w:pPr>
    </w:p>
    <w:p w:rsidR="00CE5517" w:rsidRDefault="00CE5517" w:rsidP="00CE5517">
      <w:pPr>
        <w:ind w:firstLine="720"/>
        <w:jc w:val="both"/>
        <w:rPr>
          <w:color w:val="000000"/>
          <w:spacing w:val="0"/>
        </w:rPr>
      </w:pPr>
      <w:r>
        <w:rPr>
          <w:color w:val="000000"/>
          <w:spacing w:val="0"/>
        </w:rPr>
        <w:t>Старшие должности муниципальной службы:</w:t>
      </w:r>
    </w:p>
    <w:p w:rsidR="00CE5517" w:rsidRDefault="00CE5517" w:rsidP="00CE5517">
      <w:pPr>
        <w:ind w:firstLine="720"/>
        <w:jc w:val="both"/>
        <w:rPr>
          <w:color w:val="000000"/>
          <w:spacing w:val="0"/>
        </w:rPr>
      </w:pPr>
      <w:r>
        <w:rPr>
          <w:color w:val="000000"/>
          <w:spacing w:val="0"/>
        </w:rPr>
        <w:t>1) заведующий сектором;</w:t>
      </w:r>
    </w:p>
    <w:p w:rsidR="00CE5517" w:rsidRDefault="00CE5517" w:rsidP="00CE5517">
      <w:pPr>
        <w:ind w:firstLine="720"/>
        <w:jc w:val="both"/>
        <w:rPr>
          <w:color w:val="000000"/>
          <w:spacing w:val="0"/>
        </w:rPr>
      </w:pPr>
      <w:bookmarkStart w:id="7" w:name="sub_119021"/>
      <w:bookmarkEnd w:id="7"/>
      <w:r>
        <w:rPr>
          <w:color w:val="000000"/>
          <w:spacing w:val="0"/>
        </w:rPr>
        <w:t>2) главный специалист;</w:t>
      </w:r>
    </w:p>
    <w:p w:rsidR="00CE5517" w:rsidRDefault="00CE5517" w:rsidP="00CE5517">
      <w:pPr>
        <w:ind w:firstLine="720"/>
        <w:jc w:val="both"/>
        <w:rPr>
          <w:color w:val="000000"/>
          <w:spacing w:val="0"/>
        </w:rPr>
      </w:pPr>
      <w:bookmarkStart w:id="8" w:name="sub_119022"/>
      <w:bookmarkEnd w:id="8"/>
      <w:r>
        <w:rPr>
          <w:color w:val="000000"/>
          <w:spacing w:val="0"/>
        </w:rPr>
        <w:t>3) ведущий специалист.</w:t>
      </w:r>
    </w:p>
    <w:p w:rsidR="00CE5517" w:rsidRDefault="00CE5517" w:rsidP="00CE5517">
      <w:pPr>
        <w:ind w:firstLine="720"/>
        <w:jc w:val="both"/>
        <w:rPr>
          <w:color w:val="000000"/>
          <w:spacing w:val="0"/>
        </w:rPr>
      </w:pPr>
    </w:p>
    <w:p w:rsidR="00CE5517" w:rsidRDefault="00CE5517" w:rsidP="00CE5517">
      <w:pPr>
        <w:pStyle w:val="heading1"/>
        <w:numPr>
          <w:ilvl w:val="0"/>
          <w:numId w:val="0"/>
        </w:numPr>
        <w:spacing w:before="0" w:after="0"/>
        <w:rPr>
          <w:color w:val="000000"/>
          <w:spacing w:val="0"/>
          <w:sz w:val="22"/>
          <w:szCs w:val="22"/>
        </w:rPr>
      </w:pPr>
      <w:bookmarkStart w:id="9" w:name="sub_11903"/>
      <w:r>
        <w:rPr>
          <w:color w:val="000000"/>
          <w:spacing w:val="0"/>
          <w:sz w:val="22"/>
          <w:szCs w:val="22"/>
        </w:rPr>
        <w:t>III. Должности муниципальной службы категории "обеспечивающие специалисты"</w:t>
      </w:r>
    </w:p>
    <w:bookmarkEnd w:id="9"/>
    <w:p w:rsidR="00CE5517" w:rsidRDefault="00CE5517" w:rsidP="00CE5517">
      <w:pPr>
        <w:ind w:firstLine="720"/>
        <w:jc w:val="both"/>
        <w:rPr>
          <w:color w:val="000000"/>
          <w:spacing w:val="0"/>
        </w:rPr>
      </w:pPr>
    </w:p>
    <w:p w:rsidR="00CE5517" w:rsidRDefault="00CE5517" w:rsidP="00CE5517">
      <w:pPr>
        <w:ind w:firstLine="720"/>
        <w:jc w:val="both"/>
        <w:rPr>
          <w:color w:val="000000"/>
          <w:spacing w:val="0"/>
        </w:rPr>
      </w:pPr>
      <w:r>
        <w:rPr>
          <w:color w:val="000000"/>
          <w:spacing w:val="0"/>
        </w:rPr>
        <w:t>1. Старшие должности муниципальной службы:</w:t>
      </w:r>
    </w:p>
    <w:p w:rsidR="00CE5517" w:rsidRDefault="00CE5517" w:rsidP="00CE5517">
      <w:pPr>
        <w:ind w:firstLine="720"/>
        <w:jc w:val="both"/>
        <w:rPr>
          <w:color w:val="000000"/>
          <w:spacing w:val="0"/>
        </w:rPr>
      </w:pPr>
      <w:bookmarkStart w:id="10" w:name="sub_119031"/>
      <w:bookmarkEnd w:id="10"/>
      <w:r>
        <w:rPr>
          <w:color w:val="000000"/>
          <w:spacing w:val="0"/>
        </w:rPr>
        <w:t>1) главный специалист;</w:t>
      </w:r>
    </w:p>
    <w:p w:rsidR="00CE5517" w:rsidRDefault="00CE5517" w:rsidP="00CE5517">
      <w:pPr>
        <w:ind w:firstLine="720"/>
        <w:jc w:val="both"/>
        <w:rPr>
          <w:color w:val="000000"/>
          <w:spacing w:val="0"/>
        </w:rPr>
      </w:pPr>
      <w:bookmarkStart w:id="11" w:name="sub_1190311"/>
      <w:bookmarkEnd w:id="11"/>
      <w:r>
        <w:rPr>
          <w:color w:val="000000"/>
          <w:spacing w:val="0"/>
        </w:rPr>
        <w:t>2) ведущий специалист.</w:t>
      </w:r>
    </w:p>
    <w:p w:rsidR="00CE5517" w:rsidRDefault="00CE5517" w:rsidP="00CE5517">
      <w:pPr>
        <w:ind w:firstLine="720"/>
        <w:jc w:val="both"/>
        <w:rPr>
          <w:color w:val="000000"/>
          <w:spacing w:val="0"/>
        </w:rPr>
      </w:pPr>
      <w:bookmarkStart w:id="12" w:name="sub_1190312"/>
      <w:bookmarkEnd w:id="12"/>
      <w:r>
        <w:rPr>
          <w:color w:val="000000"/>
          <w:spacing w:val="0"/>
        </w:rPr>
        <w:t>2. Младшие должности муниципальной службы:</w:t>
      </w:r>
    </w:p>
    <w:p w:rsidR="00CE5517" w:rsidRDefault="00CE5517" w:rsidP="00CE5517">
      <w:pPr>
        <w:ind w:firstLine="720"/>
        <w:jc w:val="both"/>
        <w:rPr>
          <w:color w:val="000000"/>
          <w:spacing w:val="0"/>
        </w:rPr>
      </w:pPr>
      <w:bookmarkStart w:id="13" w:name="sub_119032"/>
      <w:bookmarkEnd w:id="13"/>
      <w:r>
        <w:rPr>
          <w:color w:val="000000"/>
          <w:spacing w:val="0"/>
        </w:rPr>
        <w:t>1) специалист I категории;</w:t>
      </w:r>
    </w:p>
    <w:p w:rsidR="00CE5517" w:rsidRDefault="00CE5517" w:rsidP="00CE5517">
      <w:pPr>
        <w:ind w:firstLine="720"/>
        <w:jc w:val="both"/>
        <w:rPr>
          <w:color w:val="000000"/>
          <w:spacing w:val="0"/>
        </w:rPr>
      </w:pPr>
      <w:bookmarkStart w:id="14" w:name="sub_1190321"/>
      <w:bookmarkEnd w:id="14"/>
      <w:r>
        <w:rPr>
          <w:color w:val="000000"/>
          <w:spacing w:val="0"/>
        </w:rPr>
        <w:t>2) специалист II категории;</w:t>
      </w:r>
    </w:p>
    <w:p w:rsidR="00CE5517" w:rsidRDefault="00CE5517" w:rsidP="00CE5517">
      <w:pPr>
        <w:ind w:firstLine="720"/>
        <w:jc w:val="both"/>
        <w:rPr>
          <w:color w:val="000000"/>
          <w:spacing w:val="0"/>
        </w:rPr>
      </w:pPr>
      <w:bookmarkStart w:id="15" w:name="sub_1190322"/>
      <w:bookmarkEnd w:id="15"/>
      <w:r>
        <w:rPr>
          <w:color w:val="000000"/>
          <w:spacing w:val="0"/>
        </w:rPr>
        <w:t>3) специалист.</w:t>
      </w:r>
    </w:p>
    <w:p w:rsidR="00CE5517" w:rsidRDefault="00CE5517" w:rsidP="00CE5517">
      <w:pPr>
        <w:autoSpaceDE w:val="0"/>
        <w:ind w:firstLine="720"/>
        <w:jc w:val="both"/>
        <w:rPr>
          <w:b/>
          <w:bCs/>
          <w:color w:val="000000"/>
          <w:spacing w:val="0"/>
        </w:rPr>
      </w:pPr>
    </w:p>
    <w:p w:rsidR="00CE5517" w:rsidRDefault="00CE5517" w:rsidP="00CE5517">
      <w:pPr>
        <w:pStyle w:val="ConsPlusNormal"/>
        <w:widowControl/>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9</w:t>
      </w:r>
      <w:r>
        <w:rPr>
          <w:rFonts w:ascii="Times New Roman" w:hAnsi="Times New Roman" w:cs="Times New Roman"/>
          <w:b/>
          <w:color w:val="000000"/>
          <w:sz w:val="24"/>
          <w:szCs w:val="24"/>
        </w:rPr>
        <w:t xml:space="preserve">. Квалификационные требования для замещения должностей муниципальной службы </w:t>
      </w:r>
    </w:p>
    <w:p w:rsidR="00CE5517" w:rsidRDefault="00CE5517" w:rsidP="00CE5517">
      <w:pPr>
        <w:shd w:val="clear" w:color="auto" w:fill="FFFFFF"/>
        <w:tabs>
          <w:tab w:val="left" w:pos="1039"/>
        </w:tabs>
        <w:ind w:firstLine="720"/>
        <w:jc w:val="both"/>
        <w:rPr>
          <w:spacing w:val="0"/>
        </w:rPr>
      </w:pPr>
      <w:r>
        <w:rPr>
          <w:spacing w:val="0"/>
        </w:rPr>
        <w:t xml:space="preserve">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правовым актом </w:t>
      </w:r>
      <w:r>
        <w:rPr>
          <w:bCs/>
          <w:spacing w:val="0"/>
        </w:rPr>
        <w:t xml:space="preserve">руководителя органа местного самоуправления, </w:t>
      </w:r>
      <w:r>
        <w:rPr>
          <w:spacing w:val="0"/>
        </w:rPr>
        <w:t>на основе типовых квалификационных требований, предъявляемых для замещения должностей муниципальной службы в автономном округе</w:t>
      </w:r>
    </w:p>
    <w:p w:rsidR="00CE5517" w:rsidRDefault="00CE5517" w:rsidP="00CE5517">
      <w:pPr>
        <w:autoSpaceDE w:val="0"/>
        <w:ind w:firstLine="720"/>
        <w:jc w:val="both"/>
        <w:rPr>
          <w:rFonts w:ascii="Arial" w:hAnsi="Arial" w:cs="Arial"/>
          <w:spacing w:val="0"/>
        </w:rPr>
      </w:pPr>
    </w:p>
    <w:p w:rsidR="00CE5517" w:rsidRDefault="00CE5517" w:rsidP="00CE5517">
      <w:pPr>
        <w:pStyle w:val="21"/>
        <w:jc w:val="center"/>
        <w:rPr>
          <w:b/>
          <w:bCs/>
        </w:rPr>
      </w:pPr>
      <w:r>
        <w:rPr>
          <w:b/>
          <w:bCs/>
        </w:rPr>
        <w:t>Глава 2. Правовой статус муниципального служащего</w:t>
      </w:r>
    </w:p>
    <w:p w:rsidR="00CE5517" w:rsidRDefault="00CE5517" w:rsidP="00CE5517">
      <w:pPr>
        <w:pStyle w:val="21"/>
        <w:jc w:val="center"/>
        <w:rPr>
          <w:b/>
          <w:bCs/>
        </w:rPr>
      </w:pPr>
    </w:p>
    <w:p w:rsidR="00CE5517" w:rsidRDefault="00CE5517" w:rsidP="00CE5517">
      <w:pPr>
        <w:pStyle w:val="21"/>
        <w:ind w:right="0" w:firstLine="720"/>
        <w:rPr>
          <w:b/>
          <w:bCs/>
          <w:color w:val="000000"/>
        </w:rPr>
      </w:pPr>
      <w:r>
        <w:rPr>
          <w:b/>
          <w:bCs/>
          <w:color w:val="000000"/>
        </w:rPr>
        <w:t>10.</w:t>
      </w:r>
      <w:r>
        <w:rPr>
          <w:b/>
          <w:color w:val="000000"/>
        </w:rPr>
        <w:t xml:space="preserve"> Права, обязанности муниципального служащего, ограничения и запреты, связанные с муниципальной службой</w:t>
      </w:r>
      <w:r>
        <w:rPr>
          <w:b/>
          <w:bCs/>
          <w:color w:val="000000"/>
        </w:rPr>
        <w:t xml:space="preserve"> </w:t>
      </w:r>
    </w:p>
    <w:p w:rsidR="00CE5517" w:rsidRDefault="00CE5517" w:rsidP="00CE5517">
      <w:pPr>
        <w:pStyle w:val="ConsPlusNormal"/>
        <w:jc w:val="both"/>
        <w:rPr>
          <w:rFonts w:ascii="Times New Roman" w:hAnsi="Times New Roman" w:cs="Times New Roman"/>
          <w:sz w:val="24"/>
          <w:szCs w:val="24"/>
        </w:rPr>
      </w:pPr>
      <w:r>
        <w:rPr>
          <w:rFonts w:ascii="Times New Roman" w:hAnsi="Times New Roman" w:cs="Times New Roman"/>
          <w:sz w:val="24"/>
          <w:szCs w:val="24"/>
        </w:rPr>
        <w:t>Основные права, обязанности муниципального служащего, ограничения и запреты, связанные с муниципальной службой устанавливаются федеральными законами.</w:t>
      </w:r>
    </w:p>
    <w:p w:rsidR="00CE5517" w:rsidRDefault="00CE5517" w:rsidP="00CE5517">
      <w:pPr>
        <w:ind w:firstLine="720"/>
        <w:rPr>
          <w:b/>
          <w:bCs/>
          <w:spacing w:val="0"/>
        </w:rPr>
      </w:pPr>
      <w:r>
        <w:rPr>
          <w:b/>
          <w:bCs/>
          <w:spacing w:val="0"/>
        </w:rPr>
        <w:t>11. Аттестация муниципальных служащих</w:t>
      </w:r>
    </w:p>
    <w:p w:rsidR="00CE5517" w:rsidRDefault="00CE5517" w:rsidP="00CE551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Аттестация муниципальных служащих осуществляется в соответствии с Положением о проведении аттестации муниципальных служащих, утверждаемым правовыми актами Главы поселка. </w:t>
      </w:r>
    </w:p>
    <w:p w:rsidR="00CE5517" w:rsidRDefault="00CE5517" w:rsidP="00CE5517">
      <w:pPr>
        <w:ind w:firstLine="720"/>
        <w:jc w:val="both"/>
        <w:rPr>
          <w:b/>
          <w:spacing w:val="0"/>
        </w:rPr>
      </w:pPr>
      <w:r>
        <w:rPr>
          <w:b/>
          <w:bCs/>
          <w:color w:val="000000"/>
          <w:spacing w:val="0"/>
        </w:rPr>
        <w:t>12.</w:t>
      </w:r>
      <w:r>
        <w:rPr>
          <w:b/>
          <w:color w:val="000000"/>
          <w:spacing w:val="0"/>
        </w:rPr>
        <w:t xml:space="preserve"> </w:t>
      </w:r>
      <w:r>
        <w:rPr>
          <w:b/>
          <w:spacing w:val="0"/>
        </w:rPr>
        <w:t>Сведения о доходах, об имуществе и обязательствах имущественного характера муниципального служащего</w:t>
      </w:r>
    </w:p>
    <w:p w:rsidR="00CE5517" w:rsidRDefault="00CE5517" w:rsidP="00CE5517">
      <w:pPr>
        <w:ind w:firstLine="720"/>
        <w:jc w:val="both"/>
        <w:rPr>
          <w:spacing w:val="0"/>
        </w:rPr>
      </w:pPr>
      <w:r>
        <w:rPr>
          <w:spacing w:val="0"/>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предоставляются муниципальным служащим в соответствии с порядком и по форме, </w:t>
      </w:r>
      <w:r>
        <w:rPr>
          <w:spacing w:val="0"/>
        </w:rPr>
        <w:lastRenderedPageBreak/>
        <w:t>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w:t>
      </w:r>
    </w:p>
    <w:p w:rsidR="00CE5517" w:rsidRDefault="00CE5517" w:rsidP="00CE5517">
      <w:pPr>
        <w:pStyle w:val="ConsPlusNonformat"/>
        <w:ind w:firstLine="709"/>
        <w:jc w:val="both"/>
        <w:rPr>
          <w:rFonts w:ascii="Times New Roman" w:hAnsi="Times New Roman" w:cs="Times New Roman"/>
          <w:b/>
          <w:sz w:val="24"/>
          <w:szCs w:val="24"/>
        </w:rPr>
      </w:pPr>
      <w:r>
        <w:rPr>
          <w:rFonts w:ascii="Times New Roman" w:hAnsi="Times New Roman" w:cs="Times New Roman"/>
          <w:b/>
          <w:sz w:val="24"/>
          <w:szCs w:val="24"/>
        </w:rPr>
        <w:t xml:space="preserve">13. Гарантии, предоставляемые муниципальному служащему </w:t>
      </w:r>
    </w:p>
    <w:p w:rsidR="00CE5517" w:rsidRDefault="00CE5517" w:rsidP="00CE5517">
      <w:pPr>
        <w:ind w:firstLine="709"/>
        <w:jc w:val="both"/>
        <w:rPr>
          <w:spacing w:val="0"/>
        </w:rPr>
      </w:pPr>
      <w:r>
        <w:rPr>
          <w:spacing w:val="0"/>
        </w:rPr>
        <w:t>13.1. Муниципальному служащему в соответствии с Федеральным законом гарантируются:</w:t>
      </w:r>
    </w:p>
    <w:p w:rsidR="00CE5517" w:rsidRDefault="00CE5517" w:rsidP="00CE5517">
      <w:pPr>
        <w:ind w:firstLine="709"/>
        <w:jc w:val="both"/>
        <w:rPr>
          <w:spacing w:val="0"/>
        </w:rPr>
      </w:pPr>
      <w:r>
        <w:rPr>
          <w:spacing w:val="0"/>
        </w:rPr>
        <w:t>1) условия работы, обеспечивающие исполнение им должностных обязанностей в соответствии с должностной инструкцией;</w:t>
      </w:r>
    </w:p>
    <w:p w:rsidR="00CE5517" w:rsidRDefault="00CE5517" w:rsidP="00CE5517">
      <w:pPr>
        <w:ind w:firstLine="709"/>
        <w:jc w:val="both"/>
        <w:rPr>
          <w:spacing w:val="0"/>
        </w:rPr>
      </w:pPr>
      <w:r>
        <w:rPr>
          <w:spacing w:val="0"/>
        </w:rPr>
        <w:t>2) право на своевременное и в полном объеме получение денежного содержания;</w:t>
      </w:r>
    </w:p>
    <w:p w:rsidR="00CE5517" w:rsidRDefault="00CE5517" w:rsidP="00CE5517">
      <w:pPr>
        <w:ind w:firstLine="709"/>
        <w:jc w:val="both"/>
        <w:rPr>
          <w:spacing w:val="0"/>
        </w:rPr>
      </w:pPr>
      <w:r>
        <w:rPr>
          <w:spacing w:val="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E5517" w:rsidRDefault="00CE5517" w:rsidP="00CE5517">
      <w:pPr>
        <w:ind w:firstLine="709"/>
        <w:jc w:val="both"/>
        <w:rPr>
          <w:spacing w:val="0"/>
        </w:rPr>
      </w:pPr>
      <w:r>
        <w:rPr>
          <w:spacing w:val="0"/>
        </w:rPr>
        <w:t>4) медицинское обслуживание муниципального служащего и членов его семьи, в том числе после выхода муниципального служащего на пенсию;</w:t>
      </w:r>
    </w:p>
    <w:p w:rsidR="00CE5517" w:rsidRDefault="00CE5517" w:rsidP="00CE5517">
      <w:pPr>
        <w:ind w:firstLine="709"/>
        <w:jc w:val="both"/>
        <w:rPr>
          <w:spacing w:val="0"/>
        </w:rPr>
      </w:pPr>
      <w:r>
        <w:rPr>
          <w:spacing w:val="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E5517" w:rsidRDefault="00CE5517" w:rsidP="00CE5517">
      <w:pPr>
        <w:ind w:firstLine="709"/>
        <w:jc w:val="both"/>
        <w:rPr>
          <w:spacing w:val="0"/>
        </w:rPr>
      </w:pPr>
      <w:r>
        <w:rPr>
          <w:spacing w:val="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E5517" w:rsidRDefault="00CE5517" w:rsidP="00CE5517">
      <w:pPr>
        <w:ind w:firstLine="709"/>
        <w:jc w:val="both"/>
        <w:rPr>
          <w:spacing w:val="0"/>
        </w:rPr>
      </w:pPr>
      <w:r>
        <w:rPr>
          <w:spacing w:val="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E5517" w:rsidRDefault="00CE5517" w:rsidP="00CE5517">
      <w:pPr>
        <w:ind w:firstLine="709"/>
        <w:jc w:val="both"/>
        <w:rPr>
          <w:spacing w:val="0"/>
        </w:rPr>
      </w:pPr>
      <w:r>
        <w:rPr>
          <w:spacing w:val="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E5517" w:rsidRDefault="00CE5517" w:rsidP="00CE5517">
      <w:pPr>
        <w:ind w:firstLine="709"/>
        <w:jc w:val="both"/>
        <w:rPr>
          <w:spacing w:val="0"/>
        </w:rPr>
      </w:pPr>
      <w:r>
        <w:rPr>
          <w:spacing w:val="0"/>
        </w:rPr>
        <w:t>13.2. Муниципальному служащему предоставляются гарантии, установленные федеральным законодательством и законодательством Ямало-Ненецкого автономного округа для лиц, проживающих и работающих в районах Крайнего Севера и приравненных к ним местностях.</w:t>
      </w:r>
    </w:p>
    <w:p w:rsidR="00CE5517" w:rsidRDefault="00CE5517" w:rsidP="00CE5517">
      <w:pPr>
        <w:ind w:firstLine="709"/>
        <w:jc w:val="both"/>
        <w:rPr>
          <w:spacing w:val="0"/>
        </w:rPr>
      </w:pPr>
      <w:r>
        <w:rPr>
          <w:spacing w:val="0"/>
        </w:rPr>
        <w:t>13.3. При расторжении трудового договора с муниципальным служащим в связи с ликвидацией органа местного самоуправления</w:t>
      </w:r>
      <w:r>
        <w:rPr>
          <w:bCs/>
          <w:spacing w:val="0"/>
        </w:rPr>
        <w:t>,</w:t>
      </w:r>
      <w:r>
        <w:rPr>
          <w:spacing w:val="0"/>
        </w:rPr>
        <w:t xml:space="preserve"> либо сокращением штата работников органа </w:t>
      </w:r>
      <w:r>
        <w:rPr>
          <w:bCs/>
          <w:spacing w:val="0"/>
        </w:rPr>
        <w:t xml:space="preserve">местного самоуправления </w:t>
      </w:r>
      <w:r>
        <w:rPr>
          <w:spacing w:val="0"/>
        </w:rPr>
        <w:t xml:space="preserve">муниципальному служащему предоставляются гарантии, установленные </w:t>
      </w:r>
      <w:r>
        <w:rPr>
          <w:bCs/>
          <w:spacing w:val="0"/>
        </w:rPr>
        <w:t>трудовым</w:t>
      </w:r>
      <w:r>
        <w:rPr>
          <w:spacing w:val="0"/>
        </w:rPr>
        <w:t xml:space="preserve"> законодательством для работников в случае их увольнения в связи с ликвидацией организации, либо сокращением штата работников организации.</w:t>
      </w:r>
    </w:p>
    <w:p w:rsidR="00CE5517" w:rsidRDefault="00CE5517" w:rsidP="00CE5517">
      <w:pPr>
        <w:ind w:firstLine="709"/>
        <w:jc w:val="both"/>
        <w:rPr>
          <w:spacing w:val="0"/>
        </w:rPr>
      </w:pPr>
      <w:r>
        <w:rPr>
          <w:spacing w:val="0"/>
        </w:rPr>
        <w:t xml:space="preserve">13.4. </w:t>
      </w:r>
      <w:proofErr w:type="gramStart"/>
      <w:r>
        <w:rPr>
          <w:spacing w:val="0"/>
        </w:rPr>
        <w:t>В случае отсутствия вакантной должности муниципальной службы в органах местного самоуправления соответствующей квалификации муниципального служащего, а также в случае письменного отказа муниципального служащего от замещения предложенных ему вакантных должностей муниципальной службы, муниципальному служащему, увольняемому по основаниям, установленным частью 13.3 настоящей главы, и имеющему стаж муниципальной службы 15 и более лет, сохраняется денежное содержание на период трудоустройства, но не более чем</w:t>
      </w:r>
      <w:proofErr w:type="gramEnd"/>
      <w:r>
        <w:rPr>
          <w:spacing w:val="0"/>
        </w:rPr>
        <w:t xml:space="preserve"> на один год, а также выплачивается выходное пособие в размере среднего месячного денежного содержания.</w:t>
      </w:r>
    </w:p>
    <w:p w:rsidR="00CE5517" w:rsidRDefault="00CE5517" w:rsidP="00CE5517">
      <w:pPr>
        <w:autoSpaceDE w:val="0"/>
        <w:ind w:firstLine="709"/>
        <w:jc w:val="both"/>
        <w:rPr>
          <w:spacing w:val="0"/>
        </w:rPr>
      </w:pPr>
      <w:r>
        <w:rPr>
          <w:spacing w:val="0"/>
        </w:rPr>
        <w:t xml:space="preserve">13.5. </w:t>
      </w:r>
      <w:proofErr w:type="gramStart"/>
      <w:r>
        <w:rPr>
          <w:spacing w:val="0"/>
        </w:rPr>
        <w:t>Муниципальные служащие, не достигшие пенсионного возраста и имеющие стаж муниципальной (гражданской) службы, требуемый для установления пенсии за выслугу лет, в случае их увольнения в связи с ликвидацией органа местного самоуправления либо сокращением штата работников органа местного самоуправления имеют право на пенсию за выслугу лет после достижения ими пенсионного возраста и установления пенсии в соответствии с Федеральным законом от 17 декабря</w:t>
      </w:r>
      <w:proofErr w:type="gramEnd"/>
      <w:r>
        <w:rPr>
          <w:spacing w:val="0"/>
        </w:rPr>
        <w:t xml:space="preserve"> 2001 года № 173-ФЗ "О трудовых пенсиях в Российской Федерации" и Федеральным законом от 19 апреля 1991 года № 1032-1 "О занятости населения в Российской Федерации".</w:t>
      </w:r>
    </w:p>
    <w:p w:rsidR="00CE5517" w:rsidRDefault="00CE5517" w:rsidP="00CE5517">
      <w:pPr>
        <w:autoSpaceDE w:val="0"/>
        <w:ind w:firstLine="709"/>
        <w:jc w:val="both"/>
        <w:rPr>
          <w:spacing w:val="0"/>
        </w:rPr>
      </w:pPr>
      <w:r>
        <w:rPr>
          <w:spacing w:val="0"/>
        </w:rPr>
        <w:lastRenderedPageBreak/>
        <w:t>13.6. Муниципальный служащий имеет право на пенсию за выслугу лет в порядке и на условиях, которые установлены федеральными законами, а также нормативными правовыми актами Ямало-Ненецкого автономного округа для пенсии за выслугу лет государственным гражданским служащим автономного округа. Порядок назначения и выплаты пенсии за выслугу лет устанавливается постановлением Главы поселка.</w:t>
      </w:r>
    </w:p>
    <w:p w:rsidR="00CE5517" w:rsidRDefault="00CE5517" w:rsidP="00CE5517">
      <w:pPr>
        <w:ind w:firstLine="720"/>
        <w:jc w:val="both"/>
        <w:rPr>
          <w:b/>
          <w:bCs/>
          <w:spacing w:val="0"/>
        </w:rPr>
      </w:pPr>
    </w:p>
    <w:p w:rsidR="00CE5517" w:rsidRDefault="00CE5517" w:rsidP="00CE5517">
      <w:pPr>
        <w:ind w:firstLine="720"/>
        <w:jc w:val="both"/>
        <w:rPr>
          <w:b/>
          <w:bCs/>
          <w:spacing w:val="0"/>
        </w:rPr>
      </w:pPr>
      <w:r>
        <w:rPr>
          <w:b/>
          <w:bCs/>
          <w:spacing w:val="0"/>
        </w:rPr>
        <w:t>14. Должностная инструкция муниципального служащего</w:t>
      </w:r>
    </w:p>
    <w:p w:rsidR="00CE5517" w:rsidRDefault="00CE5517" w:rsidP="00CE5517">
      <w:pPr>
        <w:ind w:firstLine="720"/>
        <w:jc w:val="both"/>
        <w:rPr>
          <w:spacing w:val="0"/>
        </w:rPr>
      </w:pPr>
      <w:r>
        <w:rPr>
          <w:spacing w:val="0"/>
        </w:rPr>
        <w:t>14.1. Должностная инструкция – организационно-правовой документ, определяющий конкретные должностные права и обязанности, ответственность муниципального служащего при осуществлении им служебной деятельности, согласно занимаемой должности в органе местного самоуправления.</w:t>
      </w:r>
    </w:p>
    <w:p w:rsidR="00CE5517" w:rsidRDefault="00CE5517" w:rsidP="00CE5517">
      <w:pPr>
        <w:ind w:firstLine="720"/>
        <w:jc w:val="both"/>
        <w:rPr>
          <w:spacing w:val="0"/>
        </w:rPr>
      </w:pPr>
      <w:r>
        <w:rPr>
          <w:spacing w:val="0"/>
        </w:rPr>
        <w:t>14.2. Должностная инструкция разрабатывается исходя из задач и функций, возложенных на орган местного самоуправления в соответствии с его штатным расписанием, с соблюдением требований законодательства Российской Федерации, Ямало-Ненецкого автономного округа, нормативных правовых актов органов местного самоуправления в области муниципальной службы.</w:t>
      </w:r>
    </w:p>
    <w:p w:rsidR="00CE5517" w:rsidRDefault="00CE5517" w:rsidP="00CE5517">
      <w:pPr>
        <w:ind w:firstLine="720"/>
        <w:jc w:val="both"/>
        <w:rPr>
          <w:spacing w:val="0"/>
        </w:rPr>
      </w:pPr>
      <w:r>
        <w:rPr>
          <w:spacing w:val="0"/>
        </w:rPr>
        <w:t>14.3. Должностная инструкция составляется для муниципального служащего органа местного самоуправления, носит обезличенный характер и объявляется муниципальному служащему под роспись при документальном оформлении приема на работу и при перемещении на другую должность.</w:t>
      </w:r>
    </w:p>
    <w:p w:rsidR="00CE5517" w:rsidRDefault="00CE5517" w:rsidP="00CE5517">
      <w:pPr>
        <w:ind w:firstLine="720"/>
        <w:jc w:val="both"/>
        <w:rPr>
          <w:spacing w:val="0"/>
        </w:rPr>
      </w:pPr>
      <w:r>
        <w:rPr>
          <w:spacing w:val="0"/>
        </w:rPr>
        <w:t xml:space="preserve">14.4. Должностная инструкция утверждается Главой поселка. </w:t>
      </w:r>
    </w:p>
    <w:p w:rsidR="00CE5517" w:rsidRDefault="00CE5517" w:rsidP="00CE5517">
      <w:pPr>
        <w:ind w:firstLine="720"/>
        <w:jc w:val="both"/>
        <w:rPr>
          <w:spacing w:val="0"/>
        </w:rPr>
      </w:pPr>
      <w:r>
        <w:rPr>
          <w:spacing w:val="0"/>
        </w:rPr>
        <w:t>14.5. Должностная инструкция вступает в силу с момента ее утверждения и действует до ее замены новой должностной инструкцией.</w:t>
      </w:r>
    </w:p>
    <w:p w:rsidR="00CE5517" w:rsidRDefault="00CE5517" w:rsidP="00CE5517">
      <w:pPr>
        <w:ind w:firstLine="720"/>
        <w:jc w:val="both"/>
        <w:rPr>
          <w:spacing w:val="0"/>
        </w:rPr>
      </w:pPr>
      <w:r>
        <w:rPr>
          <w:spacing w:val="0"/>
        </w:rPr>
        <w:t>14.6. Требования должностной инструкции являются обязательными для муниципального служащего с момента его ознакомления с инструкцией под роспись и до перемещения на другую должность или увольнения, о чем делается запись в соответствующей графе листа ознакомления.</w:t>
      </w:r>
    </w:p>
    <w:p w:rsidR="00CE5517" w:rsidRDefault="00CE5517" w:rsidP="00CE5517">
      <w:pPr>
        <w:ind w:firstLine="720"/>
        <w:jc w:val="both"/>
        <w:rPr>
          <w:b/>
          <w:color w:val="000000"/>
          <w:spacing w:val="0"/>
        </w:rPr>
      </w:pPr>
      <w:r>
        <w:rPr>
          <w:b/>
          <w:color w:val="000000"/>
          <w:spacing w:val="0"/>
        </w:rPr>
        <w:t xml:space="preserve">15. Поощрение муниципального служащего </w:t>
      </w:r>
    </w:p>
    <w:p w:rsidR="00CE5517" w:rsidRDefault="00CE5517" w:rsidP="00CE5517">
      <w:pPr>
        <w:ind w:firstLine="720"/>
        <w:jc w:val="both"/>
        <w:rPr>
          <w:color w:val="000000"/>
          <w:spacing w:val="0"/>
        </w:rPr>
      </w:pPr>
      <w:r>
        <w:rPr>
          <w:color w:val="000000"/>
          <w:spacing w:val="0"/>
        </w:rPr>
        <w:t>15.1. За образцовое выполнение муниципальным служащим своих должностных обязанностей, продолжительную и безупречную муниципальную службу, выполнение особо важных и сложных заданий к муниципальному служащему могут быть применены следующие меры поощрения:</w:t>
      </w:r>
    </w:p>
    <w:p w:rsidR="00CE5517" w:rsidRDefault="00CE5517" w:rsidP="00CE5517">
      <w:pPr>
        <w:tabs>
          <w:tab w:val="left" w:pos="900"/>
        </w:tabs>
        <w:ind w:firstLine="720"/>
        <w:jc w:val="both"/>
        <w:rPr>
          <w:color w:val="000000"/>
          <w:spacing w:val="0"/>
        </w:rPr>
      </w:pPr>
      <w:r>
        <w:rPr>
          <w:color w:val="000000"/>
          <w:spacing w:val="0"/>
        </w:rPr>
        <w:t>1) объявление благодарности;</w:t>
      </w:r>
    </w:p>
    <w:p w:rsidR="00CE5517" w:rsidRDefault="00CE5517" w:rsidP="00CE5517">
      <w:pPr>
        <w:tabs>
          <w:tab w:val="left" w:pos="900"/>
        </w:tabs>
        <w:ind w:firstLine="720"/>
        <w:jc w:val="both"/>
        <w:rPr>
          <w:color w:val="000000"/>
          <w:spacing w:val="0"/>
        </w:rPr>
      </w:pPr>
      <w:r>
        <w:rPr>
          <w:color w:val="000000"/>
          <w:spacing w:val="0"/>
        </w:rPr>
        <w:t>2) награждение почетными грамотами;</w:t>
      </w:r>
    </w:p>
    <w:p w:rsidR="00CE5517" w:rsidRDefault="00CE5517" w:rsidP="00CE5517">
      <w:pPr>
        <w:tabs>
          <w:tab w:val="left" w:pos="900"/>
        </w:tabs>
        <w:ind w:firstLine="720"/>
        <w:jc w:val="both"/>
        <w:rPr>
          <w:color w:val="000000"/>
          <w:spacing w:val="0"/>
        </w:rPr>
      </w:pPr>
      <w:r>
        <w:rPr>
          <w:color w:val="000000"/>
          <w:spacing w:val="0"/>
        </w:rPr>
        <w:t>3) единовременное денежное поощрение;</w:t>
      </w:r>
    </w:p>
    <w:p w:rsidR="00CE5517" w:rsidRDefault="00CE5517" w:rsidP="00CE5517">
      <w:pPr>
        <w:tabs>
          <w:tab w:val="left" w:pos="900"/>
        </w:tabs>
        <w:ind w:firstLine="720"/>
        <w:jc w:val="both"/>
        <w:rPr>
          <w:color w:val="000000"/>
          <w:spacing w:val="0"/>
        </w:rPr>
      </w:pPr>
      <w:r>
        <w:rPr>
          <w:color w:val="000000"/>
          <w:spacing w:val="0"/>
        </w:rPr>
        <w:t>4) представление к государственным наградам и почетным званиям;</w:t>
      </w:r>
    </w:p>
    <w:p w:rsidR="00CE5517" w:rsidRDefault="00CE5517" w:rsidP="00CE5517">
      <w:pPr>
        <w:tabs>
          <w:tab w:val="left" w:pos="900"/>
        </w:tabs>
        <w:ind w:firstLine="720"/>
        <w:jc w:val="both"/>
        <w:rPr>
          <w:color w:val="000000"/>
          <w:spacing w:val="0"/>
        </w:rPr>
      </w:pPr>
      <w:r>
        <w:rPr>
          <w:color w:val="000000"/>
          <w:spacing w:val="0"/>
        </w:rPr>
        <w:t>5) награждение ценным подарком;</w:t>
      </w:r>
    </w:p>
    <w:p w:rsidR="00CE5517" w:rsidRDefault="00CE5517" w:rsidP="00CE5517">
      <w:pPr>
        <w:tabs>
          <w:tab w:val="left" w:pos="900"/>
        </w:tabs>
        <w:ind w:firstLine="720"/>
        <w:jc w:val="both"/>
        <w:rPr>
          <w:color w:val="000000"/>
          <w:spacing w:val="0"/>
        </w:rPr>
      </w:pPr>
      <w:r>
        <w:rPr>
          <w:color w:val="000000"/>
          <w:spacing w:val="0"/>
        </w:rPr>
        <w:t>6) иные, предусмотренные правовыми актами органов местного самоуправления.</w:t>
      </w:r>
    </w:p>
    <w:p w:rsidR="00CE5517" w:rsidRDefault="00CE5517" w:rsidP="00CE5517">
      <w:pPr>
        <w:tabs>
          <w:tab w:val="left" w:pos="900"/>
        </w:tabs>
        <w:ind w:firstLine="720"/>
        <w:jc w:val="both"/>
        <w:rPr>
          <w:color w:val="000000"/>
          <w:spacing w:val="0"/>
        </w:rPr>
      </w:pPr>
      <w:r>
        <w:rPr>
          <w:color w:val="000000"/>
          <w:spacing w:val="0"/>
        </w:rPr>
        <w:t xml:space="preserve">15.2. В отношении муниципальных служащих могут применяться одновременно несколько мер поощрения. </w:t>
      </w:r>
    </w:p>
    <w:p w:rsidR="00CE5517" w:rsidRDefault="00CE5517" w:rsidP="00CE5517">
      <w:pPr>
        <w:tabs>
          <w:tab w:val="left" w:pos="900"/>
        </w:tabs>
        <w:ind w:firstLine="720"/>
        <w:jc w:val="both"/>
        <w:rPr>
          <w:color w:val="000000"/>
          <w:spacing w:val="0"/>
        </w:rPr>
      </w:pPr>
      <w:r>
        <w:rPr>
          <w:spacing w:val="0"/>
        </w:rPr>
        <w:t xml:space="preserve">15.3. Порядок применения поощрений устанавливается </w:t>
      </w:r>
      <w:r>
        <w:rPr>
          <w:color w:val="000000"/>
          <w:spacing w:val="0"/>
        </w:rPr>
        <w:t xml:space="preserve">правовыми актами органов местного самоуправления. </w:t>
      </w:r>
    </w:p>
    <w:p w:rsidR="00CE5517" w:rsidRDefault="00CE5517" w:rsidP="00CE5517">
      <w:pPr>
        <w:ind w:firstLine="720"/>
        <w:rPr>
          <w:b/>
          <w:bCs/>
          <w:spacing w:val="0"/>
        </w:rPr>
      </w:pPr>
      <w:r>
        <w:rPr>
          <w:b/>
          <w:bCs/>
          <w:spacing w:val="0"/>
        </w:rPr>
        <w:t>16. Дисциплинарная ответственность муниципального служащего</w:t>
      </w:r>
    </w:p>
    <w:p w:rsidR="00CE5517" w:rsidRDefault="00CE5517" w:rsidP="00CE5517">
      <w:pPr>
        <w:ind w:firstLine="720"/>
        <w:jc w:val="both"/>
        <w:rPr>
          <w:spacing w:val="0"/>
        </w:rPr>
      </w:pPr>
      <w:r>
        <w:rPr>
          <w:spacing w:val="0"/>
        </w:rPr>
        <w:t>16.1. За совершение дисциплинарного проступка – неисполнение и ненадлежащее исполнение муниципальным служащим по его вине возложенных на него служебных обязанностей, нарушения трудовой дисциплины, превышения им должностных полномочий, за несоблюдение установленных настоящим Положением ограничений и запретов, связанных с муниципальной службой, на муниципального служащего могут налагаться дисциплинарные взыскания.</w:t>
      </w:r>
    </w:p>
    <w:p w:rsidR="00CE5517" w:rsidRDefault="00CE5517" w:rsidP="00CE5517">
      <w:pPr>
        <w:ind w:firstLine="720"/>
        <w:jc w:val="both"/>
        <w:rPr>
          <w:spacing w:val="0"/>
        </w:rPr>
      </w:pPr>
      <w:r>
        <w:rPr>
          <w:spacing w:val="0"/>
        </w:rPr>
        <w:t xml:space="preserve">16.2. Дисциплинарное взыскание налагается распоряжением Главы поселка. Устанавливаются следующие виды взысканий: </w:t>
      </w:r>
    </w:p>
    <w:p w:rsidR="00CE5517" w:rsidRDefault="00CE5517" w:rsidP="00CE5517">
      <w:pPr>
        <w:ind w:firstLine="720"/>
        <w:jc w:val="both"/>
        <w:rPr>
          <w:spacing w:val="0"/>
        </w:rPr>
      </w:pPr>
      <w:r>
        <w:rPr>
          <w:spacing w:val="0"/>
        </w:rPr>
        <w:t>- замечание;</w:t>
      </w:r>
    </w:p>
    <w:p w:rsidR="00CE5517" w:rsidRDefault="00CE5517" w:rsidP="00CE5517">
      <w:pPr>
        <w:ind w:firstLine="720"/>
        <w:jc w:val="both"/>
        <w:rPr>
          <w:spacing w:val="0"/>
        </w:rPr>
      </w:pPr>
      <w:r>
        <w:rPr>
          <w:spacing w:val="0"/>
        </w:rPr>
        <w:lastRenderedPageBreak/>
        <w:t xml:space="preserve">- выговор; </w:t>
      </w:r>
    </w:p>
    <w:p w:rsidR="00CE5517" w:rsidRDefault="00CE5517" w:rsidP="00CE5517">
      <w:pPr>
        <w:ind w:firstLine="720"/>
        <w:jc w:val="both"/>
        <w:rPr>
          <w:spacing w:val="0"/>
        </w:rPr>
      </w:pPr>
      <w:r>
        <w:rPr>
          <w:spacing w:val="0"/>
        </w:rPr>
        <w:t>- увольнение со службы по соответствующим основаниям.</w:t>
      </w:r>
    </w:p>
    <w:p w:rsidR="00CE5517" w:rsidRDefault="00CE5517" w:rsidP="00CE5517">
      <w:pPr>
        <w:ind w:firstLine="720"/>
        <w:jc w:val="both"/>
        <w:rPr>
          <w:spacing w:val="0"/>
        </w:rPr>
      </w:pPr>
      <w:r>
        <w:rPr>
          <w:spacing w:val="0"/>
        </w:rPr>
        <w:t>16.3.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поселка.</w:t>
      </w:r>
    </w:p>
    <w:p w:rsidR="00CE5517" w:rsidRDefault="00CE5517" w:rsidP="00CE5517">
      <w:pPr>
        <w:autoSpaceDE w:val="0"/>
        <w:ind w:firstLine="720"/>
        <w:jc w:val="both"/>
        <w:rPr>
          <w:spacing w:val="0"/>
        </w:rPr>
      </w:pPr>
      <w:r>
        <w:rPr>
          <w:spacing w:val="0"/>
        </w:rPr>
        <w:t>16.4. Порядок применения и снятия дисциплинарных взысканий определяется трудовым законодательством.</w:t>
      </w:r>
    </w:p>
    <w:p w:rsidR="00CE5517" w:rsidRDefault="00CE5517" w:rsidP="00CE5517">
      <w:pPr>
        <w:ind w:firstLine="720"/>
        <w:jc w:val="both"/>
        <w:rPr>
          <w:b/>
          <w:spacing w:val="0"/>
        </w:rPr>
      </w:pPr>
      <w:r>
        <w:rPr>
          <w:b/>
          <w:spacing w:val="0"/>
        </w:rPr>
        <w:t xml:space="preserve">17. Стаж муниципальной службы </w:t>
      </w:r>
    </w:p>
    <w:p w:rsidR="00CE5517" w:rsidRDefault="00CE5517" w:rsidP="00CE5517">
      <w:pPr>
        <w:ind w:firstLine="720"/>
        <w:jc w:val="both"/>
        <w:rPr>
          <w:spacing w:val="0"/>
        </w:rPr>
      </w:pPr>
      <w:r>
        <w:rPr>
          <w:spacing w:val="0"/>
        </w:rPr>
        <w:t>17.1. Стаж муниципальной службы – суммарная продолжительность прохождения муниципальной и государственной службы, исполнения обязанностей на муниципальных и государственных должностях (на освобожденной основе), а также иных периодов, подлежащих включению в стаж согласно федеральному законодательству и законодательству Ямало-Ненецкого автономного округа.</w:t>
      </w:r>
    </w:p>
    <w:p w:rsidR="00CE5517" w:rsidRDefault="00CE5517" w:rsidP="00CE5517">
      <w:pPr>
        <w:ind w:firstLine="720"/>
        <w:jc w:val="both"/>
        <w:rPr>
          <w:spacing w:val="0"/>
        </w:rPr>
      </w:pPr>
      <w:r>
        <w:rPr>
          <w:spacing w:val="0"/>
        </w:rPr>
        <w:t xml:space="preserve">17.2. Исчисление стажа муниципальной службы в муниципальном образовании поселок </w:t>
      </w:r>
      <w:proofErr w:type="spellStart"/>
      <w:r>
        <w:rPr>
          <w:spacing w:val="0"/>
        </w:rPr>
        <w:t>Ханымей</w:t>
      </w:r>
      <w:proofErr w:type="spellEnd"/>
      <w:r>
        <w:rPr>
          <w:spacing w:val="0"/>
        </w:rPr>
        <w:t xml:space="preserve"> и зачет в него иных периодов трудовой деятельности производится в порядке, предусмотренном для государственных гражданских служащих автономного округа.</w:t>
      </w:r>
    </w:p>
    <w:p w:rsidR="00CE5517" w:rsidRDefault="00CE5517" w:rsidP="00CE5517">
      <w:pPr>
        <w:ind w:firstLine="720"/>
        <w:rPr>
          <w:b/>
          <w:spacing w:val="0"/>
        </w:rPr>
      </w:pPr>
      <w:r>
        <w:rPr>
          <w:b/>
          <w:spacing w:val="0"/>
        </w:rPr>
        <w:t xml:space="preserve">18. Отпуск муниципального служащего </w:t>
      </w:r>
    </w:p>
    <w:p w:rsidR="00CE5517" w:rsidRDefault="00CE5517" w:rsidP="00CE5517">
      <w:pPr>
        <w:autoSpaceDE w:val="0"/>
        <w:ind w:firstLine="720"/>
        <w:jc w:val="both"/>
        <w:rPr>
          <w:color w:val="000000"/>
          <w:spacing w:val="0"/>
        </w:rPr>
      </w:pPr>
      <w:r>
        <w:rPr>
          <w:color w:val="000000"/>
          <w:spacing w:val="0"/>
        </w:rPr>
        <w:t>18.1.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E5517" w:rsidRDefault="00CE5517" w:rsidP="00CE5517">
      <w:pPr>
        <w:autoSpaceDE w:val="0"/>
        <w:ind w:firstLine="720"/>
        <w:jc w:val="both"/>
        <w:rPr>
          <w:color w:val="000000"/>
          <w:spacing w:val="0"/>
        </w:rPr>
      </w:pPr>
      <w:r>
        <w:rPr>
          <w:color w:val="000000"/>
          <w:spacing w:val="0"/>
        </w:rP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E5517" w:rsidRDefault="00CE5517" w:rsidP="00CE5517">
      <w:pPr>
        <w:autoSpaceDE w:val="0"/>
        <w:ind w:firstLine="720"/>
        <w:jc w:val="both"/>
        <w:rPr>
          <w:color w:val="000000"/>
          <w:spacing w:val="0"/>
        </w:rPr>
      </w:pPr>
      <w:r>
        <w:rPr>
          <w:color w:val="000000"/>
          <w:spacing w:val="0"/>
        </w:rPr>
        <w:t>18.3. Муниципальным служащим, замещающим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 30 календарных дней.</w:t>
      </w:r>
    </w:p>
    <w:p w:rsidR="00CE5517" w:rsidRDefault="00CE5517" w:rsidP="00CE5517">
      <w:pPr>
        <w:autoSpaceDE w:val="0"/>
        <w:ind w:firstLine="720"/>
        <w:jc w:val="both"/>
        <w:rPr>
          <w:color w:val="000000"/>
          <w:spacing w:val="0"/>
        </w:rPr>
      </w:pPr>
      <w:r>
        <w:rPr>
          <w:color w:val="000000"/>
          <w:spacing w:val="0"/>
        </w:rPr>
        <w:t>18.4.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CE5517" w:rsidRDefault="00CE5517" w:rsidP="00CE5517">
      <w:pPr>
        <w:autoSpaceDE w:val="0"/>
        <w:ind w:firstLine="720"/>
        <w:jc w:val="both"/>
        <w:rPr>
          <w:color w:val="000000"/>
          <w:spacing w:val="0"/>
        </w:rPr>
      </w:pPr>
      <w:r>
        <w:rPr>
          <w:color w:val="000000"/>
          <w:spacing w:val="0"/>
        </w:rPr>
        <w:t>18.5. Общая продолжительность ежегодного оплачиваемого отпуска определяется путем суммирования ежегодного основного оплачиваемого отпуска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CE5517" w:rsidRDefault="00CE5517" w:rsidP="00CE5517">
      <w:pPr>
        <w:autoSpaceDE w:val="0"/>
        <w:ind w:firstLine="720"/>
        <w:jc w:val="both"/>
        <w:rPr>
          <w:color w:val="000000"/>
          <w:spacing w:val="0"/>
        </w:rPr>
      </w:pPr>
      <w:r>
        <w:rPr>
          <w:color w:val="000000"/>
          <w:spacing w:val="0"/>
        </w:rPr>
        <w:t>18.6. Муниципальным служащим, осуществляющим муниципальную службу на условиях ненормированного рабочего дня, предоставляется ежегодный дополнительный оплачиваемый отпуск, продолжительность которого определяется правилами внутреннего трудового распорядка органа местного самоуправления и который не может быть менее трех календарных дней.</w:t>
      </w:r>
    </w:p>
    <w:p w:rsidR="00CE5517" w:rsidRDefault="00CE5517" w:rsidP="00CE5517">
      <w:pPr>
        <w:tabs>
          <w:tab w:val="left" w:pos="900"/>
        </w:tabs>
        <w:ind w:firstLine="720"/>
        <w:jc w:val="both"/>
        <w:rPr>
          <w:color w:val="000000"/>
          <w:spacing w:val="0"/>
        </w:rPr>
      </w:pPr>
      <w:r>
        <w:rPr>
          <w:color w:val="000000"/>
          <w:spacing w:val="0"/>
        </w:rPr>
        <w:t xml:space="preserve">18.7. Порядок и условия предоставления ежегодного дополнительного оплачиваемого отпуска муниципальным служащим, имеющим ненормированный рабочий день, а также оплаты профессиональной деятельности за пределами нормальной продолжительности рабочего времени устанавливаются правовым актом Главы поселка. </w:t>
      </w:r>
    </w:p>
    <w:p w:rsidR="00CE5517" w:rsidRDefault="00CE5517" w:rsidP="00CE5517">
      <w:pPr>
        <w:autoSpaceDE w:val="0"/>
        <w:ind w:firstLine="720"/>
        <w:jc w:val="both"/>
        <w:rPr>
          <w:color w:val="000000"/>
          <w:spacing w:val="0"/>
        </w:rPr>
      </w:pPr>
      <w:r>
        <w:rPr>
          <w:color w:val="000000"/>
          <w:spacing w:val="0"/>
        </w:rPr>
        <w:lastRenderedPageBreak/>
        <w:t xml:space="preserve">18.8. </w:t>
      </w:r>
      <w:proofErr w:type="gramStart"/>
      <w:r>
        <w:rPr>
          <w:color w:val="000000"/>
          <w:spacing w:val="0"/>
        </w:rPr>
        <w:t>Дополнительные отпуска муниципальным служащим, имеющим ненормированный рабочий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proofErr w:type="gramEnd"/>
    </w:p>
    <w:p w:rsidR="00CE5517" w:rsidRDefault="00CE5517" w:rsidP="00CE5517">
      <w:pPr>
        <w:autoSpaceDE w:val="0"/>
        <w:ind w:firstLine="720"/>
        <w:jc w:val="both"/>
        <w:rPr>
          <w:color w:val="000000"/>
          <w:spacing w:val="0"/>
        </w:rPr>
      </w:pPr>
      <w:r>
        <w:rPr>
          <w:color w:val="000000"/>
          <w:spacing w:val="0"/>
        </w:rPr>
        <w:t xml:space="preserve">18.9. Муниципальному служащему предоставляется ежегодный дополнительный оплачиваемый отпуск </w:t>
      </w:r>
      <w:proofErr w:type="gramStart"/>
      <w:r>
        <w:rPr>
          <w:color w:val="000000"/>
          <w:spacing w:val="0"/>
        </w:rPr>
        <w:t>в связи со службой в местностях с особыми климатическими условиями в соответствии</w:t>
      </w:r>
      <w:proofErr w:type="gramEnd"/>
      <w:r>
        <w:rPr>
          <w:color w:val="000000"/>
          <w:spacing w:val="0"/>
        </w:rPr>
        <w:t xml:space="preserve"> с законодательством Российской Федерации.</w:t>
      </w:r>
    </w:p>
    <w:p w:rsidR="00CE5517" w:rsidRDefault="00CE5517" w:rsidP="00CE5517">
      <w:pPr>
        <w:autoSpaceDE w:val="0"/>
        <w:ind w:firstLine="720"/>
        <w:jc w:val="both"/>
        <w:rPr>
          <w:color w:val="000000"/>
          <w:spacing w:val="0"/>
        </w:rPr>
      </w:pPr>
      <w:r>
        <w:rPr>
          <w:color w:val="000000"/>
          <w:spacing w:val="0"/>
        </w:rPr>
        <w:t>18.10.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(работодателя) муниципальному служащему могут предоставляться оставшиеся части отпуска иной продолжительности.</w:t>
      </w:r>
    </w:p>
    <w:p w:rsidR="00CE5517" w:rsidRDefault="00CE5517" w:rsidP="00CE5517">
      <w:pPr>
        <w:autoSpaceDE w:val="0"/>
        <w:ind w:firstLine="720"/>
        <w:jc w:val="both"/>
        <w:rPr>
          <w:color w:val="000000"/>
          <w:spacing w:val="0"/>
        </w:rPr>
      </w:pPr>
      <w:r>
        <w:rPr>
          <w:color w:val="000000"/>
          <w:spacing w:val="0"/>
        </w:rPr>
        <w:t>18.11.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CE5517" w:rsidRDefault="00CE5517" w:rsidP="00CE5517">
      <w:pPr>
        <w:autoSpaceDE w:val="0"/>
        <w:ind w:firstLine="720"/>
        <w:jc w:val="both"/>
        <w:rPr>
          <w:color w:val="000000"/>
          <w:spacing w:val="0"/>
        </w:rPr>
      </w:pPr>
      <w:r>
        <w:rPr>
          <w:color w:val="000000"/>
          <w:spacing w:val="0"/>
        </w:rPr>
        <w:t xml:space="preserve">18.12.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Pr>
          <w:color w:val="000000"/>
          <w:spacing w:val="0"/>
        </w:rPr>
        <w:t>за</w:t>
      </w:r>
      <w:proofErr w:type="gramEnd"/>
      <w:r>
        <w:rPr>
          <w:color w:val="000000"/>
          <w:spacing w:val="0"/>
        </w:rPr>
        <w:t xml:space="preserve"> </w:t>
      </w:r>
      <w:proofErr w:type="gramStart"/>
      <w:r>
        <w:rPr>
          <w:color w:val="000000"/>
          <w:spacing w:val="0"/>
        </w:rPr>
        <w:t>виновные</w:t>
      </w:r>
      <w:proofErr w:type="gramEnd"/>
      <w:r>
        <w:rPr>
          <w:color w:val="000000"/>
          <w:spacing w:val="0"/>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CE5517" w:rsidRDefault="00CE5517" w:rsidP="00CE5517">
      <w:pPr>
        <w:autoSpaceDE w:val="0"/>
        <w:ind w:firstLine="720"/>
        <w:jc w:val="both"/>
        <w:rPr>
          <w:color w:val="000000"/>
          <w:spacing w:val="0"/>
        </w:rPr>
      </w:pPr>
      <w:r>
        <w:rPr>
          <w:color w:val="000000"/>
          <w:spacing w:val="0"/>
        </w:rPr>
        <w:t>18.13.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CE5517" w:rsidRDefault="00CE5517" w:rsidP="00CE5517">
      <w:pPr>
        <w:autoSpaceDE w:val="0"/>
        <w:ind w:firstLine="720"/>
        <w:jc w:val="both"/>
        <w:rPr>
          <w:spacing w:val="0"/>
        </w:rPr>
      </w:pPr>
      <w:r>
        <w:rPr>
          <w:spacing w:val="0"/>
        </w:rPr>
        <w:t>18.14.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Во время отпуска без сохранения денежного содержания за муниципальным служащим сохраняется замещаемая должность муниципальной службы.</w:t>
      </w:r>
    </w:p>
    <w:p w:rsidR="00CE5517" w:rsidRDefault="00CE5517" w:rsidP="00CE5517">
      <w:pPr>
        <w:pStyle w:val="31"/>
        <w:ind w:firstLine="720"/>
        <w:jc w:val="center"/>
        <w:rPr>
          <w:b/>
          <w:bCs/>
          <w:spacing w:val="0"/>
        </w:rPr>
      </w:pPr>
    </w:p>
    <w:p w:rsidR="00CE5517" w:rsidRDefault="00CE5517" w:rsidP="00CE5517">
      <w:pPr>
        <w:pStyle w:val="31"/>
        <w:ind w:firstLine="0"/>
        <w:jc w:val="center"/>
        <w:rPr>
          <w:b/>
          <w:bCs/>
          <w:color w:val="000000"/>
          <w:spacing w:val="0"/>
        </w:rPr>
      </w:pPr>
      <w:r>
        <w:rPr>
          <w:b/>
          <w:bCs/>
          <w:color w:val="000000"/>
          <w:spacing w:val="0"/>
        </w:rPr>
        <w:t>Глава 3. Прохождение муниципальной службы</w:t>
      </w:r>
    </w:p>
    <w:p w:rsidR="00CE5517" w:rsidRDefault="00CE5517" w:rsidP="00CE5517">
      <w:pPr>
        <w:pStyle w:val="31"/>
        <w:ind w:firstLine="720"/>
        <w:jc w:val="center"/>
        <w:rPr>
          <w:b/>
          <w:bCs/>
          <w:color w:val="000000"/>
          <w:spacing w:val="0"/>
        </w:rPr>
      </w:pPr>
    </w:p>
    <w:p w:rsidR="00CE5517" w:rsidRDefault="00CE5517" w:rsidP="00CE5517">
      <w:pPr>
        <w:ind w:firstLine="720"/>
        <w:rPr>
          <w:b/>
          <w:bCs/>
          <w:color w:val="000000"/>
          <w:spacing w:val="0"/>
        </w:rPr>
      </w:pPr>
      <w:r>
        <w:rPr>
          <w:b/>
          <w:bCs/>
          <w:color w:val="000000"/>
          <w:spacing w:val="0"/>
        </w:rPr>
        <w:t>19. Поступление на муниципальную службу</w:t>
      </w:r>
    </w:p>
    <w:p w:rsidR="00CE5517" w:rsidRDefault="00CE5517" w:rsidP="00CE5517">
      <w:pPr>
        <w:autoSpaceDE w:val="0"/>
        <w:ind w:firstLine="720"/>
        <w:jc w:val="both"/>
        <w:rPr>
          <w:spacing w:val="0"/>
        </w:rPr>
      </w:pPr>
      <w:r>
        <w:rPr>
          <w:spacing w:val="0"/>
        </w:rPr>
        <w:t xml:space="preserve">19.1. </w:t>
      </w:r>
      <w:proofErr w:type="gramStart"/>
      <w:r>
        <w:rPr>
          <w:spacing w:val="0"/>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w:t>
      </w:r>
      <w:r w:rsidRPr="00647BCC">
        <w:rPr>
          <w:spacing w:val="0"/>
        </w:rPr>
        <w:t xml:space="preserve">в </w:t>
      </w:r>
      <w:hyperlink r:id="rId6" w:anchor="sub_13%23sub_13" w:history="1">
        <w:r w:rsidRPr="00647BCC">
          <w:rPr>
            <w:rStyle w:val="a3"/>
            <w:spacing w:val="0"/>
          </w:rPr>
          <w:t>статье 13</w:t>
        </w:r>
      </w:hyperlink>
      <w:r w:rsidRPr="00647BCC">
        <w:rPr>
          <w:spacing w:val="0"/>
        </w:rPr>
        <w:t xml:space="preserve"> Федерального</w:t>
      </w:r>
      <w:r>
        <w:rPr>
          <w:spacing w:val="0"/>
        </w:rPr>
        <w:t xml:space="preserve"> закона о муниципальной службе в Российской Федерации в качестве ограничений, связанных с муниципальной службой, Законом Ямало-Ненецкого автономного округа, Уставом поселка и нормативными</w:t>
      </w:r>
      <w:proofErr w:type="gramEnd"/>
      <w:r>
        <w:rPr>
          <w:spacing w:val="0"/>
        </w:rPr>
        <w:t xml:space="preserve"> правовыми актами органов местного самоуправления.</w:t>
      </w:r>
    </w:p>
    <w:p w:rsidR="00CE5517" w:rsidRDefault="00CE5517" w:rsidP="00CE5517">
      <w:pPr>
        <w:autoSpaceDE w:val="0"/>
        <w:ind w:firstLine="720"/>
        <w:jc w:val="both"/>
        <w:rPr>
          <w:spacing w:val="0"/>
        </w:rPr>
      </w:pPr>
      <w:r>
        <w:rPr>
          <w:spacing w:val="0"/>
        </w:rPr>
        <w:t xml:space="preserve">19.2. </w:t>
      </w:r>
      <w:proofErr w:type="gramStart"/>
      <w:r>
        <w:rPr>
          <w:spacing w:val="0"/>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r>
        <w:rPr>
          <w:spacing w:val="0"/>
        </w:rPr>
        <w:lastRenderedPageBreak/>
        <w:t>обстоятельств, не связанных с профессиональными и деловыми качествами муниципального служащего.</w:t>
      </w:r>
      <w:proofErr w:type="gramEnd"/>
    </w:p>
    <w:p w:rsidR="00CE5517" w:rsidRDefault="00CE5517" w:rsidP="00CE5517">
      <w:pPr>
        <w:autoSpaceDE w:val="0"/>
        <w:ind w:firstLine="720"/>
        <w:jc w:val="both"/>
        <w:rPr>
          <w:spacing w:val="0"/>
        </w:rPr>
      </w:pPr>
      <w:r>
        <w:rPr>
          <w:spacing w:val="0"/>
        </w:rPr>
        <w:t>19.3. При поступлении на муниципальную службу гражданин представляет:</w:t>
      </w:r>
    </w:p>
    <w:p w:rsidR="00CE5517" w:rsidRDefault="00CE5517" w:rsidP="00CE5517">
      <w:pPr>
        <w:autoSpaceDE w:val="0"/>
        <w:ind w:firstLine="720"/>
        <w:jc w:val="both"/>
        <w:rPr>
          <w:spacing w:val="0"/>
        </w:rPr>
      </w:pPr>
      <w:r>
        <w:rPr>
          <w:spacing w:val="0"/>
        </w:rPr>
        <w:t>1) заявление с просьбой о поступлении на муниципальную службу и замещении должности муниципальной службы;</w:t>
      </w:r>
    </w:p>
    <w:p w:rsidR="00CE5517" w:rsidRDefault="00CE5517" w:rsidP="00CE5517">
      <w:pPr>
        <w:autoSpaceDE w:val="0"/>
        <w:ind w:firstLine="720"/>
        <w:jc w:val="both"/>
        <w:rPr>
          <w:spacing w:val="0"/>
        </w:rPr>
      </w:pPr>
      <w:r>
        <w:rPr>
          <w:spacing w:val="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E5517" w:rsidRDefault="00CE5517" w:rsidP="00CE5517">
      <w:pPr>
        <w:autoSpaceDE w:val="0"/>
        <w:ind w:firstLine="720"/>
        <w:jc w:val="both"/>
        <w:rPr>
          <w:spacing w:val="0"/>
        </w:rPr>
      </w:pPr>
      <w:r>
        <w:rPr>
          <w:spacing w:val="0"/>
        </w:rPr>
        <w:t>3) паспорт;</w:t>
      </w:r>
    </w:p>
    <w:p w:rsidR="00CE5517" w:rsidRDefault="00CE5517" w:rsidP="00CE5517">
      <w:pPr>
        <w:autoSpaceDE w:val="0"/>
        <w:ind w:firstLine="720"/>
        <w:jc w:val="both"/>
        <w:rPr>
          <w:spacing w:val="0"/>
        </w:rPr>
      </w:pPr>
      <w:r>
        <w:rPr>
          <w:spacing w:val="0"/>
        </w:rPr>
        <w:t>4) трудовую книжку, за исключением случаев, когда трудовой договор (контракт) заключается впервые;</w:t>
      </w:r>
    </w:p>
    <w:p w:rsidR="00CE5517" w:rsidRDefault="00CE5517" w:rsidP="00CE5517">
      <w:pPr>
        <w:autoSpaceDE w:val="0"/>
        <w:ind w:firstLine="720"/>
        <w:jc w:val="both"/>
        <w:rPr>
          <w:spacing w:val="0"/>
        </w:rPr>
      </w:pPr>
      <w:r>
        <w:rPr>
          <w:spacing w:val="0"/>
        </w:rPr>
        <w:t>5) документ об образовании;</w:t>
      </w:r>
    </w:p>
    <w:p w:rsidR="00CE5517" w:rsidRDefault="00CE5517" w:rsidP="00CE5517">
      <w:pPr>
        <w:autoSpaceDE w:val="0"/>
        <w:ind w:firstLine="720"/>
        <w:jc w:val="both"/>
        <w:rPr>
          <w:spacing w:val="0"/>
        </w:rPr>
      </w:pPr>
      <w:r>
        <w:rPr>
          <w:spacing w:val="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E5517" w:rsidRDefault="00CE5517" w:rsidP="00CE5517">
      <w:pPr>
        <w:autoSpaceDE w:val="0"/>
        <w:ind w:firstLine="720"/>
        <w:jc w:val="both"/>
        <w:rPr>
          <w:spacing w:val="0"/>
        </w:rPr>
      </w:pPr>
      <w:r>
        <w:rPr>
          <w:spacing w:val="0"/>
        </w:rPr>
        <w:t>7) свидетельство о постановке физического лица на учет в налоговом органе по месту жительства на территории Российской Федерации;</w:t>
      </w:r>
    </w:p>
    <w:p w:rsidR="00CE5517" w:rsidRDefault="00CE5517" w:rsidP="00CE5517">
      <w:pPr>
        <w:autoSpaceDE w:val="0"/>
        <w:ind w:firstLine="720"/>
        <w:jc w:val="both"/>
        <w:rPr>
          <w:spacing w:val="0"/>
        </w:rPr>
      </w:pPr>
      <w:r>
        <w:rPr>
          <w:spacing w:val="0"/>
        </w:rPr>
        <w:t>8) документы воинского учета - для военнообязанных и лиц, подлежащих призыву на военную службу;</w:t>
      </w:r>
    </w:p>
    <w:p w:rsidR="00CE5517" w:rsidRDefault="00CE5517" w:rsidP="00CE5517">
      <w:pPr>
        <w:autoSpaceDE w:val="0"/>
        <w:ind w:firstLine="720"/>
        <w:jc w:val="both"/>
        <w:rPr>
          <w:spacing w:val="0"/>
        </w:rPr>
      </w:pPr>
      <w:r>
        <w:rPr>
          <w:spacing w:val="0"/>
        </w:rPr>
        <w:t>9) заключение медицинского учреждения об отсутствии заболевания, препятствующего поступлению на муниципальную службу;</w:t>
      </w:r>
    </w:p>
    <w:p w:rsidR="00CE5517" w:rsidRDefault="00CE5517" w:rsidP="00CE5517">
      <w:pPr>
        <w:autoSpaceDE w:val="0"/>
        <w:ind w:firstLine="720"/>
        <w:jc w:val="both"/>
        <w:rPr>
          <w:spacing w:val="0"/>
        </w:rPr>
      </w:pPr>
      <w:r>
        <w:rPr>
          <w:spacing w:val="0"/>
        </w:rPr>
        <w:t>10) сведения о доходах, об имуществе и обязательствах имущественного характера на себя, супругу (супруга) и несовершеннолетних детей, за год предшествующий году поступления на муниципальную службу;</w:t>
      </w:r>
    </w:p>
    <w:p w:rsidR="00CE5517" w:rsidRDefault="00CE5517" w:rsidP="00CE5517">
      <w:pPr>
        <w:autoSpaceDE w:val="0"/>
        <w:ind w:firstLine="720"/>
        <w:jc w:val="both"/>
        <w:rPr>
          <w:spacing w:val="0"/>
        </w:rPr>
      </w:pPr>
      <w:r>
        <w:rPr>
          <w:spacing w:val="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E5517" w:rsidRDefault="00CE5517" w:rsidP="00CE5517">
      <w:pPr>
        <w:autoSpaceDE w:val="0"/>
        <w:ind w:firstLine="720"/>
        <w:jc w:val="both"/>
        <w:rPr>
          <w:spacing w:val="0"/>
        </w:rPr>
      </w:pPr>
      <w:r>
        <w:rPr>
          <w:spacing w:val="0"/>
        </w:rPr>
        <w:t>19.4.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CE5517" w:rsidRDefault="00CE5517" w:rsidP="00CE5517">
      <w:pPr>
        <w:autoSpaceDE w:val="0"/>
        <w:ind w:firstLine="720"/>
        <w:jc w:val="both"/>
        <w:rPr>
          <w:spacing w:val="0"/>
        </w:rPr>
      </w:pPr>
      <w:r>
        <w:rPr>
          <w:spacing w:val="0"/>
        </w:rPr>
        <w:t>19.5.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E5517" w:rsidRDefault="00CE5517" w:rsidP="00CE5517">
      <w:pPr>
        <w:autoSpaceDE w:val="0"/>
        <w:ind w:firstLine="720"/>
        <w:jc w:val="both"/>
        <w:rPr>
          <w:spacing w:val="0"/>
        </w:rPr>
      </w:pPr>
      <w:r>
        <w:rPr>
          <w:spacing w:val="0"/>
        </w:rPr>
        <w:t xml:space="preserve">19.6. Поступление гражданина на муниципальную службу осуществляется </w:t>
      </w:r>
      <w:proofErr w:type="gramStart"/>
      <w:r>
        <w:rPr>
          <w:spacing w:val="0"/>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pacing w:val="0"/>
        </w:rPr>
        <w:t xml:space="preserve"> с учетом особенностей, предусмотренных Федеральным законом о муниципальной службе в Российской Федерации.</w:t>
      </w:r>
    </w:p>
    <w:p w:rsidR="00CE5517" w:rsidRDefault="00CE5517" w:rsidP="00CE5517">
      <w:pPr>
        <w:autoSpaceDE w:val="0"/>
        <w:ind w:firstLine="720"/>
        <w:jc w:val="both"/>
        <w:rPr>
          <w:spacing w:val="0"/>
        </w:rPr>
      </w:pPr>
      <w:r>
        <w:rPr>
          <w:spacing w:val="0"/>
        </w:rPr>
        <w:t>19.7. Поступление гражданина на муниципальную службу оформляется нормативным актом представителя нанимателя (работодателя) о назначении на должность муниципальной службы.</w:t>
      </w:r>
    </w:p>
    <w:p w:rsidR="00CE5517" w:rsidRDefault="00CE5517" w:rsidP="00CE5517">
      <w:pPr>
        <w:autoSpaceDE w:val="0"/>
        <w:ind w:firstLine="720"/>
        <w:jc w:val="both"/>
        <w:rPr>
          <w:spacing w:val="0"/>
        </w:rPr>
      </w:pPr>
      <w:r>
        <w:rPr>
          <w:spacing w:val="0"/>
        </w:rPr>
        <w:t>19.8.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E5517" w:rsidRDefault="00CE5517" w:rsidP="00CE5517">
      <w:pPr>
        <w:ind w:firstLine="720"/>
        <w:jc w:val="both"/>
        <w:rPr>
          <w:b/>
          <w:spacing w:val="0"/>
        </w:rPr>
      </w:pPr>
      <w:r>
        <w:rPr>
          <w:b/>
          <w:bCs/>
          <w:spacing w:val="0"/>
        </w:rPr>
        <w:t xml:space="preserve">20. </w:t>
      </w:r>
      <w:r>
        <w:rPr>
          <w:b/>
          <w:spacing w:val="0"/>
        </w:rPr>
        <w:t>Конкурс на замещение вакантной должности муниципальной службы</w:t>
      </w:r>
    </w:p>
    <w:p w:rsidR="00CE5517" w:rsidRDefault="00CE5517" w:rsidP="00CE5517">
      <w:pPr>
        <w:autoSpaceDE w:val="0"/>
        <w:ind w:firstLine="720"/>
        <w:jc w:val="both"/>
        <w:rPr>
          <w:spacing w:val="0"/>
        </w:rPr>
      </w:pPr>
      <w:r>
        <w:rPr>
          <w:spacing w:val="0"/>
        </w:rPr>
        <w:t>20.1.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E5517" w:rsidRDefault="00CE5517" w:rsidP="00CE5517">
      <w:pPr>
        <w:autoSpaceDE w:val="0"/>
        <w:ind w:firstLine="720"/>
        <w:jc w:val="both"/>
        <w:rPr>
          <w:spacing w:val="0"/>
        </w:rPr>
      </w:pPr>
      <w:r>
        <w:rPr>
          <w:spacing w:val="0"/>
        </w:rPr>
        <w:t xml:space="preserve">20.2. Порядок проведения конкурса на замещение должности муниципальной службы устанавливается в соответствии с Положением о порядке проведения конкурса на замещение должности муниципальной службы (приложение). </w:t>
      </w:r>
    </w:p>
    <w:p w:rsidR="00CE5517" w:rsidRDefault="00CE5517" w:rsidP="00CE5517">
      <w:pPr>
        <w:autoSpaceDE w:val="0"/>
        <w:ind w:firstLine="720"/>
        <w:jc w:val="both"/>
        <w:rPr>
          <w:spacing w:val="0"/>
        </w:rPr>
      </w:pPr>
      <w:r>
        <w:rPr>
          <w:spacing w:val="0"/>
        </w:rPr>
        <w:lastRenderedPageBreak/>
        <w:t>20.3.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E5517" w:rsidRDefault="00CE5517" w:rsidP="00CE5517">
      <w:pPr>
        <w:ind w:firstLine="720"/>
        <w:jc w:val="both"/>
        <w:rPr>
          <w:b/>
          <w:bCs/>
          <w:spacing w:val="0"/>
        </w:rPr>
      </w:pPr>
      <w:r>
        <w:rPr>
          <w:b/>
          <w:bCs/>
          <w:spacing w:val="0"/>
        </w:rPr>
        <w:t>21. Прекращение муниципальной службы</w:t>
      </w:r>
    </w:p>
    <w:p w:rsidR="00CE5517" w:rsidRDefault="00CE5517" w:rsidP="00CE5517">
      <w:pPr>
        <w:autoSpaceDE w:val="0"/>
        <w:ind w:firstLine="720"/>
        <w:jc w:val="both"/>
        <w:rPr>
          <w:spacing w:val="0"/>
        </w:rPr>
      </w:pPr>
      <w:r>
        <w:rPr>
          <w:spacing w:val="0"/>
        </w:rPr>
        <w:t xml:space="preserve">21.1.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pacing w:val="0"/>
        </w:rPr>
        <w:t>может быть также расторгнут</w:t>
      </w:r>
      <w:proofErr w:type="gramEnd"/>
      <w:r>
        <w:rPr>
          <w:spacing w:val="0"/>
        </w:rPr>
        <w:t xml:space="preserve"> по инициативе представителя нанимателя (работодателя) в случае:</w:t>
      </w:r>
    </w:p>
    <w:p w:rsidR="00CE5517" w:rsidRDefault="00CE5517" w:rsidP="00CE5517">
      <w:pPr>
        <w:autoSpaceDE w:val="0"/>
        <w:ind w:firstLine="720"/>
        <w:jc w:val="both"/>
        <w:rPr>
          <w:spacing w:val="0"/>
        </w:rPr>
      </w:pPr>
      <w:r>
        <w:rPr>
          <w:spacing w:val="0"/>
        </w:rPr>
        <w:t>1) достижения предельного возраста, установленного для замещения должности муниципальной службы;</w:t>
      </w:r>
    </w:p>
    <w:p w:rsidR="00CE5517" w:rsidRDefault="00CE5517" w:rsidP="00CE5517">
      <w:pPr>
        <w:autoSpaceDE w:val="0"/>
        <w:ind w:firstLine="720"/>
        <w:jc w:val="both"/>
        <w:rPr>
          <w:spacing w:val="0"/>
        </w:rPr>
      </w:pPr>
      <w:proofErr w:type="gramStart"/>
      <w:r>
        <w:rPr>
          <w:spacing w:val="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pacing w:val="0"/>
        </w:rPr>
        <w:t xml:space="preserve"> </w:t>
      </w:r>
      <w:proofErr w:type="gramStart"/>
      <w:r>
        <w:rPr>
          <w:spacing w:val="0"/>
        </w:rPr>
        <w:t>соответствии</w:t>
      </w:r>
      <w:proofErr w:type="gramEnd"/>
      <w:r>
        <w:rPr>
          <w:spacing w:val="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E5517" w:rsidRDefault="00CE5517" w:rsidP="00CE5517">
      <w:pPr>
        <w:autoSpaceDE w:val="0"/>
        <w:ind w:firstLine="720"/>
        <w:jc w:val="both"/>
        <w:rPr>
          <w:spacing w:val="0"/>
        </w:rPr>
      </w:pPr>
      <w:r>
        <w:rPr>
          <w:spacing w:val="0"/>
        </w:rPr>
        <w:t>3) несоблюдения ограничений и запретов, связанных с муниципальной службой;</w:t>
      </w:r>
    </w:p>
    <w:p w:rsidR="00CE5517" w:rsidRDefault="00CE5517" w:rsidP="00CE5517">
      <w:pPr>
        <w:autoSpaceDE w:val="0"/>
        <w:ind w:firstLine="720"/>
        <w:jc w:val="both"/>
        <w:rPr>
          <w:spacing w:val="0"/>
        </w:rPr>
      </w:pPr>
      <w:r>
        <w:rPr>
          <w:spacing w:val="0"/>
        </w:rPr>
        <w:t>4) применения административного наказания в виде дисквалификации.</w:t>
      </w:r>
    </w:p>
    <w:p w:rsidR="00CE5517" w:rsidRDefault="00CE5517" w:rsidP="00CE5517">
      <w:pPr>
        <w:autoSpaceDE w:val="0"/>
        <w:ind w:firstLine="720"/>
        <w:jc w:val="both"/>
        <w:rPr>
          <w:spacing w:val="0"/>
        </w:rPr>
      </w:pPr>
      <w:r>
        <w:rPr>
          <w:spacing w:val="0"/>
        </w:rPr>
        <w:t>21.2.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E5517" w:rsidRDefault="00CE5517" w:rsidP="00CE5517">
      <w:pPr>
        <w:ind w:firstLine="720"/>
        <w:rPr>
          <w:b/>
          <w:spacing w:val="0"/>
        </w:rPr>
      </w:pPr>
      <w:r>
        <w:rPr>
          <w:b/>
          <w:spacing w:val="0"/>
        </w:rPr>
        <w:t>22. Кадровая работа в муниципальном образовании</w:t>
      </w:r>
    </w:p>
    <w:p w:rsidR="00CE5517" w:rsidRDefault="00CE5517" w:rsidP="00CE5517">
      <w:pPr>
        <w:ind w:firstLine="720"/>
        <w:jc w:val="both"/>
        <w:rPr>
          <w:spacing w:val="0"/>
        </w:rPr>
      </w:pPr>
      <w:r>
        <w:rPr>
          <w:spacing w:val="0"/>
        </w:rPr>
        <w:t>22.1. Кадровая работа осуществляется в соответствии с приоритетными направлениями, определяемыми федеральными законами и законами Ямало-Ненецкого автономного округа.</w:t>
      </w:r>
    </w:p>
    <w:p w:rsidR="00CE5517" w:rsidRDefault="00CE5517" w:rsidP="00CE5517">
      <w:pPr>
        <w:ind w:firstLine="720"/>
        <w:jc w:val="both"/>
        <w:rPr>
          <w:spacing w:val="0"/>
        </w:rPr>
      </w:pPr>
      <w:r>
        <w:rPr>
          <w:spacing w:val="0"/>
        </w:rPr>
        <w:t>22.2. Кадровую работу осуществляет уполномоченный муниципальный служащий по  вопросам муниципальной службы и кадров.</w:t>
      </w:r>
    </w:p>
    <w:p w:rsidR="00CE5517" w:rsidRDefault="00CE5517" w:rsidP="00CE5517">
      <w:pPr>
        <w:ind w:firstLine="720"/>
        <w:jc w:val="both"/>
        <w:rPr>
          <w:spacing w:val="0"/>
        </w:rPr>
      </w:pPr>
      <w:r>
        <w:rPr>
          <w:spacing w:val="0"/>
        </w:rPr>
        <w:t>22.3. Персональные данные муниципального служащего, а также иные сведения, связанные с поступлением на муниципальную службу, её прохождением и прекращением, вносятся в личное дело муниципального служащего.</w:t>
      </w:r>
    </w:p>
    <w:p w:rsidR="00CE5517" w:rsidRDefault="00CE5517" w:rsidP="00CE5517">
      <w:pPr>
        <w:ind w:firstLine="720"/>
        <w:jc w:val="both"/>
        <w:rPr>
          <w:spacing w:val="0"/>
        </w:rPr>
      </w:pPr>
      <w:r>
        <w:rPr>
          <w:spacing w:val="0"/>
        </w:rPr>
        <w:t>22.4. Личное дело муниципального служащего ведётся в порядке, установленном для ведения личного дела государственного гражданского служащего.</w:t>
      </w:r>
    </w:p>
    <w:p w:rsidR="00CE5517" w:rsidRDefault="00CE5517" w:rsidP="00CE5517">
      <w:pPr>
        <w:ind w:firstLine="720"/>
        <w:jc w:val="both"/>
        <w:rPr>
          <w:b/>
          <w:spacing w:val="0"/>
        </w:rPr>
      </w:pPr>
      <w:r>
        <w:rPr>
          <w:b/>
          <w:spacing w:val="0"/>
        </w:rPr>
        <w:t>23. Реестр муниципальных служащих</w:t>
      </w:r>
    </w:p>
    <w:p w:rsidR="00CE5517" w:rsidRDefault="00CE5517" w:rsidP="00CE5517">
      <w:pPr>
        <w:ind w:firstLine="720"/>
        <w:jc w:val="both"/>
        <w:rPr>
          <w:color w:val="000000"/>
          <w:spacing w:val="0"/>
        </w:rPr>
      </w:pPr>
      <w:r>
        <w:rPr>
          <w:color w:val="000000"/>
          <w:spacing w:val="0"/>
        </w:rPr>
        <w:t>23.1. Структурное подразделение органа местного самоуправления (специалист) по вопросам муниципальной службы и кадров,  ведёт реестр муниципальных служащих.</w:t>
      </w:r>
    </w:p>
    <w:p w:rsidR="00CE5517" w:rsidRDefault="00CE5517" w:rsidP="00CE5517">
      <w:pPr>
        <w:ind w:firstLine="720"/>
        <w:jc w:val="both"/>
        <w:rPr>
          <w:spacing w:val="0"/>
        </w:rPr>
      </w:pPr>
      <w:r>
        <w:rPr>
          <w:spacing w:val="0"/>
        </w:rPr>
        <w:t>23.2. Реестр муниципальных служащих включает в себя сведения из личных дел муниципальных служащих.</w:t>
      </w:r>
    </w:p>
    <w:p w:rsidR="00CE5517" w:rsidRDefault="00CE5517" w:rsidP="00CE5517">
      <w:pPr>
        <w:tabs>
          <w:tab w:val="left" w:pos="900"/>
        </w:tabs>
        <w:ind w:firstLine="720"/>
        <w:jc w:val="both"/>
        <w:rPr>
          <w:color w:val="000000"/>
          <w:spacing w:val="0"/>
        </w:rPr>
      </w:pPr>
      <w:r>
        <w:rPr>
          <w:color w:val="000000"/>
          <w:spacing w:val="0"/>
        </w:rPr>
        <w:t>23.3. Ведение реестра муниципальных служащих осуществляется в соответствии с порядком ведения реестра муниципальных служащих, утверждаемым правовым актом Главы поселка.</w:t>
      </w:r>
    </w:p>
    <w:p w:rsidR="00CE5517" w:rsidRDefault="00CE5517" w:rsidP="00CE5517">
      <w:pPr>
        <w:ind w:firstLine="720"/>
        <w:jc w:val="both"/>
        <w:rPr>
          <w:b/>
          <w:spacing w:val="0"/>
        </w:rPr>
      </w:pPr>
      <w:r>
        <w:rPr>
          <w:b/>
          <w:spacing w:val="0"/>
        </w:rPr>
        <w:t xml:space="preserve">24. Кадровый резерв на муниципальной службе </w:t>
      </w:r>
    </w:p>
    <w:p w:rsidR="00CE5517" w:rsidRDefault="00CE5517" w:rsidP="00CE5517">
      <w:pPr>
        <w:ind w:firstLine="720"/>
        <w:jc w:val="both"/>
        <w:rPr>
          <w:spacing w:val="0"/>
        </w:rPr>
      </w:pPr>
      <w:r>
        <w:rPr>
          <w:spacing w:val="0"/>
        </w:rPr>
        <w:t xml:space="preserve">24.1. Кадровый резерв на муниципальной службе – специально отобранная на конкурсной основе категория муниципальных служащих, а также граждан, не состоящих на муниципальной службе и желающих поступить на неё, отвечающих квалификационным требованиям по соответствующим должностям муниципальной </w:t>
      </w:r>
      <w:r>
        <w:rPr>
          <w:spacing w:val="0"/>
        </w:rPr>
        <w:lastRenderedPageBreak/>
        <w:t>службы и способных по своим деловым и личностным качествам осуществлять профессиональную деятельность на должностях муниципальной службы.</w:t>
      </w:r>
    </w:p>
    <w:p w:rsidR="00CE5517" w:rsidRDefault="00CE5517" w:rsidP="00CE5517">
      <w:pPr>
        <w:tabs>
          <w:tab w:val="left" w:pos="900"/>
        </w:tabs>
        <w:ind w:firstLine="720"/>
        <w:jc w:val="both"/>
        <w:rPr>
          <w:color w:val="000000"/>
          <w:spacing w:val="0"/>
        </w:rPr>
      </w:pPr>
      <w:r>
        <w:rPr>
          <w:color w:val="000000"/>
          <w:spacing w:val="0"/>
        </w:rPr>
        <w:t xml:space="preserve">24.2. Положение о кадровом резерве муниципальной службы утверждается правовым актом Главы поселка. </w:t>
      </w:r>
    </w:p>
    <w:p w:rsidR="00CE5517" w:rsidRDefault="00CE5517" w:rsidP="00CE5517">
      <w:pPr>
        <w:pStyle w:val="21"/>
        <w:ind w:right="0" w:firstLine="720"/>
        <w:rPr>
          <w:b/>
          <w:bCs/>
        </w:rPr>
      </w:pPr>
      <w:r>
        <w:rPr>
          <w:b/>
          <w:bCs/>
        </w:rPr>
        <w:t>25. Финансирование муниципальной службы</w:t>
      </w:r>
    </w:p>
    <w:p w:rsidR="00CE5517" w:rsidRDefault="00CE5517" w:rsidP="00CE5517">
      <w:pPr>
        <w:tabs>
          <w:tab w:val="left" w:pos="0"/>
        </w:tabs>
        <w:ind w:firstLine="709"/>
        <w:jc w:val="both"/>
        <w:rPr>
          <w:spacing w:val="0"/>
        </w:rPr>
      </w:pPr>
      <w:r>
        <w:rPr>
          <w:spacing w:val="0"/>
        </w:rPr>
        <w:t xml:space="preserve">Финансирование муниципальной службы осуществляется за счет средств бюджета муниципального образования поселок </w:t>
      </w:r>
      <w:proofErr w:type="spellStart"/>
      <w:r>
        <w:rPr>
          <w:spacing w:val="0"/>
        </w:rPr>
        <w:t>Ханымей</w:t>
      </w:r>
      <w:proofErr w:type="spellEnd"/>
      <w:r>
        <w:rPr>
          <w:spacing w:val="0"/>
        </w:rPr>
        <w:t>.</w:t>
      </w:r>
    </w:p>
    <w:p w:rsidR="0061016C" w:rsidRDefault="0061016C">
      <w:bookmarkStart w:id="16" w:name="_GoBack"/>
      <w:bookmarkEnd w:id="16"/>
    </w:p>
    <w:sectPr w:rsidR="00610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B0"/>
    <w:rsid w:val="001903B0"/>
    <w:rsid w:val="0061016C"/>
    <w:rsid w:val="00CE5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17"/>
    <w:pPr>
      <w:suppressAutoHyphens/>
      <w:spacing w:after="0" w:line="240" w:lineRule="auto"/>
    </w:pPr>
    <w:rPr>
      <w:rFonts w:ascii="Times New Roman" w:eastAsia="Times New Roman" w:hAnsi="Times New Roman" w:cs="Times New Roman"/>
      <w:spacing w:val="2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5517"/>
    <w:rPr>
      <w:color w:val="0000FF"/>
      <w:u w:val="single"/>
    </w:rPr>
  </w:style>
  <w:style w:type="paragraph" w:customStyle="1" w:styleId="21">
    <w:name w:val="Основной текст 21"/>
    <w:basedOn w:val="a"/>
    <w:rsid w:val="00CE5517"/>
    <w:pPr>
      <w:ind w:right="-1"/>
      <w:jc w:val="both"/>
    </w:pPr>
    <w:rPr>
      <w:spacing w:val="0"/>
      <w:szCs w:val="20"/>
    </w:rPr>
  </w:style>
  <w:style w:type="paragraph" w:customStyle="1" w:styleId="ConsPlusNormal">
    <w:name w:val="ConsPlusNormal"/>
    <w:rsid w:val="00CE551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CE551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
    <w:name w:val="Основной текст с отступом 31"/>
    <w:basedOn w:val="a"/>
    <w:rsid w:val="00CE5517"/>
    <w:pPr>
      <w:ind w:firstLine="540"/>
    </w:pPr>
  </w:style>
  <w:style w:type="paragraph" w:customStyle="1" w:styleId="heading1">
    <w:name w:val="heading 1"/>
    <w:basedOn w:val="a"/>
    <w:next w:val="a"/>
    <w:rsid w:val="00CE5517"/>
    <w:pPr>
      <w:numPr>
        <w:numId w:val="1"/>
      </w:numPr>
      <w:spacing w:before="108" w:after="108"/>
      <w:jc w:val="center"/>
      <w:outlineLvl w:val="0"/>
    </w:pPr>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17"/>
    <w:pPr>
      <w:suppressAutoHyphens/>
      <w:spacing w:after="0" w:line="240" w:lineRule="auto"/>
    </w:pPr>
    <w:rPr>
      <w:rFonts w:ascii="Times New Roman" w:eastAsia="Times New Roman" w:hAnsi="Times New Roman" w:cs="Times New Roman"/>
      <w:spacing w:val="2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5517"/>
    <w:rPr>
      <w:color w:val="0000FF"/>
      <w:u w:val="single"/>
    </w:rPr>
  </w:style>
  <w:style w:type="paragraph" w:customStyle="1" w:styleId="21">
    <w:name w:val="Основной текст 21"/>
    <w:basedOn w:val="a"/>
    <w:rsid w:val="00CE5517"/>
    <w:pPr>
      <w:ind w:right="-1"/>
      <w:jc w:val="both"/>
    </w:pPr>
    <w:rPr>
      <w:spacing w:val="0"/>
      <w:szCs w:val="20"/>
    </w:rPr>
  </w:style>
  <w:style w:type="paragraph" w:customStyle="1" w:styleId="ConsPlusNormal">
    <w:name w:val="ConsPlusNormal"/>
    <w:rsid w:val="00CE551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CE551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
    <w:name w:val="Основной текст с отступом 31"/>
    <w:basedOn w:val="a"/>
    <w:rsid w:val="00CE5517"/>
    <w:pPr>
      <w:ind w:firstLine="540"/>
    </w:pPr>
  </w:style>
  <w:style w:type="paragraph" w:customStyle="1" w:styleId="heading1">
    <w:name w:val="heading 1"/>
    <w:basedOn w:val="a"/>
    <w:next w:val="a"/>
    <w:rsid w:val="00CE5517"/>
    <w:pPr>
      <w:numPr>
        <w:numId w:val="1"/>
      </w:numPr>
      <w:spacing w:before="108" w:after="108"/>
      <w:jc w:val="center"/>
      <w:outlineLvl w:val="0"/>
    </w:pPr>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Userskontrprav9Desktop&#1091;&#1090;&#1074;&#1077;&#1088;&#1078;&#1076;&#1077;&#1085;&#1080;&#1077;%20&#1086;%20&#1084;&#1091;&#1085;&#1080;&#1094;&#1080;&#1087;%20&#1089;&#1083;&#1091;&#1078;&#1073;&#1077;&#1084;&#1091;&#1085;%20&#1089;&#1083;&#1091;&#1078;&#1073;&#1072;193%20&#1084;&#1091;&#1085;%20&#1089;&#1083;&#1091;&#1078;&#1055;&#1088;&#1080;&#1083;.%20&#1082;%20&#1056;&#1077;&#1096;.%20&#8470;193%20&#1055;&#1086;&#1083;&#1086;&#1078;%20&#1086;%20&#1084;&#1091;&#1085;%20&#1089;&#1083;&#1091;&#1078;&#1073;&#1077;.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4595</Words>
  <Characters>26195</Characters>
  <Application>Microsoft Office Word</Application>
  <DocSecurity>0</DocSecurity>
  <Lines>218</Lines>
  <Paragraphs>61</Paragraphs>
  <ScaleCrop>false</ScaleCrop>
  <Company/>
  <LinksUpToDate>false</LinksUpToDate>
  <CharactersWithSpaces>30729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2015-10-02T13:30:00Z</dcterms:created>
  <dcterms:modified xsi:type="dcterms:W3CDTF">2015-10-02T13:31:00Z</dcterms:modified>
</cp:coreProperties>
</file>