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50" w:rsidRPr="00126015" w:rsidRDefault="00E97450" w:rsidP="00E97450">
      <w:pPr>
        <w:pStyle w:val="1"/>
        <w:spacing w:before="0" w:after="0"/>
        <w:ind w:firstLine="6096"/>
        <w:rPr>
          <w:rFonts w:ascii="Times New Roman" w:hAnsi="Times New Roman"/>
          <w:b w:val="0"/>
          <w:sz w:val="24"/>
          <w:szCs w:val="24"/>
        </w:rPr>
      </w:pPr>
      <w:r w:rsidRPr="00126015">
        <w:rPr>
          <w:rFonts w:ascii="Times New Roman" w:hAnsi="Times New Roman"/>
          <w:b w:val="0"/>
          <w:sz w:val="24"/>
          <w:szCs w:val="24"/>
        </w:rPr>
        <w:t>Приложение</w:t>
      </w:r>
    </w:p>
    <w:p w:rsidR="00E97450" w:rsidRPr="00126015" w:rsidRDefault="00E97450" w:rsidP="00D92985">
      <w:pPr>
        <w:ind w:left="6096"/>
        <w:rPr>
          <w:sz w:val="24"/>
          <w:szCs w:val="24"/>
        </w:rPr>
      </w:pPr>
      <w:r w:rsidRPr="00126015">
        <w:rPr>
          <w:sz w:val="24"/>
          <w:szCs w:val="24"/>
        </w:rPr>
        <w:t xml:space="preserve">к решению Собрания </w:t>
      </w:r>
      <w:r w:rsidR="00D92985">
        <w:rPr>
          <w:sz w:val="24"/>
          <w:szCs w:val="24"/>
        </w:rPr>
        <w:t>д</w:t>
      </w:r>
      <w:r w:rsidRPr="00126015">
        <w:rPr>
          <w:sz w:val="24"/>
          <w:szCs w:val="24"/>
        </w:rPr>
        <w:t xml:space="preserve">епутатов </w:t>
      </w:r>
    </w:p>
    <w:p w:rsidR="00E97450" w:rsidRPr="00126015" w:rsidRDefault="00E97450" w:rsidP="00E97450">
      <w:pPr>
        <w:ind w:firstLine="6096"/>
        <w:rPr>
          <w:sz w:val="24"/>
          <w:szCs w:val="24"/>
        </w:rPr>
      </w:pPr>
      <w:r w:rsidRPr="00126015">
        <w:rPr>
          <w:sz w:val="24"/>
          <w:szCs w:val="24"/>
        </w:rPr>
        <w:t xml:space="preserve">муниципального образования </w:t>
      </w:r>
    </w:p>
    <w:p w:rsidR="00E97450" w:rsidRPr="00126015" w:rsidRDefault="00E97450" w:rsidP="00E97450">
      <w:pPr>
        <w:ind w:firstLine="6096"/>
        <w:rPr>
          <w:sz w:val="24"/>
          <w:szCs w:val="24"/>
        </w:rPr>
      </w:pPr>
      <w:r w:rsidRPr="00126015">
        <w:rPr>
          <w:sz w:val="24"/>
          <w:szCs w:val="24"/>
        </w:rPr>
        <w:t>поселок Ханымей</w:t>
      </w:r>
    </w:p>
    <w:p w:rsidR="00E97450" w:rsidRPr="00126015" w:rsidRDefault="00E97450" w:rsidP="00E97450">
      <w:pPr>
        <w:ind w:firstLine="6096"/>
        <w:rPr>
          <w:sz w:val="24"/>
          <w:szCs w:val="24"/>
        </w:rPr>
      </w:pPr>
      <w:r w:rsidRPr="00126015">
        <w:rPr>
          <w:sz w:val="24"/>
          <w:szCs w:val="24"/>
        </w:rPr>
        <w:t>от «</w:t>
      </w:r>
      <w:r w:rsidR="00126015" w:rsidRPr="00126015">
        <w:rPr>
          <w:sz w:val="24"/>
          <w:szCs w:val="24"/>
        </w:rPr>
        <w:t xml:space="preserve"> </w:t>
      </w:r>
      <w:r w:rsidR="00E62D3C">
        <w:rPr>
          <w:sz w:val="24"/>
          <w:szCs w:val="24"/>
        </w:rPr>
        <w:t>23</w:t>
      </w:r>
      <w:r w:rsidR="00126015" w:rsidRPr="00126015">
        <w:rPr>
          <w:sz w:val="24"/>
          <w:szCs w:val="24"/>
        </w:rPr>
        <w:t xml:space="preserve"> </w:t>
      </w:r>
      <w:r w:rsidRPr="00126015">
        <w:rPr>
          <w:sz w:val="24"/>
          <w:szCs w:val="24"/>
        </w:rPr>
        <w:t xml:space="preserve">» </w:t>
      </w:r>
      <w:r w:rsidR="00126015" w:rsidRPr="00126015">
        <w:rPr>
          <w:sz w:val="24"/>
          <w:szCs w:val="24"/>
        </w:rPr>
        <w:t>мая</w:t>
      </w:r>
      <w:r w:rsidRPr="00126015">
        <w:rPr>
          <w:sz w:val="24"/>
          <w:szCs w:val="24"/>
        </w:rPr>
        <w:t xml:space="preserve"> 201</w:t>
      </w:r>
      <w:r w:rsidR="00126015" w:rsidRPr="00126015">
        <w:rPr>
          <w:sz w:val="24"/>
          <w:szCs w:val="24"/>
        </w:rPr>
        <w:t>8</w:t>
      </w:r>
      <w:r w:rsidRPr="00126015">
        <w:rPr>
          <w:sz w:val="24"/>
          <w:szCs w:val="24"/>
        </w:rPr>
        <w:t xml:space="preserve"> года № </w:t>
      </w:r>
      <w:r w:rsidR="00E62D3C">
        <w:rPr>
          <w:sz w:val="24"/>
          <w:szCs w:val="24"/>
        </w:rPr>
        <w:t>56</w:t>
      </w:r>
    </w:p>
    <w:p w:rsidR="00E97450" w:rsidRPr="00430AE4" w:rsidRDefault="00E97450" w:rsidP="00E97450">
      <w:pPr>
        <w:pStyle w:val="Style9"/>
        <w:widowControl/>
        <w:rPr>
          <w:rStyle w:val="FontStyle25"/>
          <w:sz w:val="24"/>
        </w:rPr>
      </w:pPr>
    </w:p>
    <w:p w:rsidR="00E97450" w:rsidRDefault="00E97450" w:rsidP="00E97450">
      <w:pPr>
        <w:ind w:left="3540" w:firstLine="708"/>
        <w:jc w:val="both"/>
        <w:rPr>
          <w:sz w:val="24"/>
        </w:rPr>
      </w:pPr>
    </w:p>
    <w:p w:rsidR="00D92985" w:rsidRDefault="00D92985" w:rsidP="00E97450">
      <w:pPr>
        <w:ind w:left="3540" w:firstLine="708"/>
        <w:jc w:val="both"/>
        <w:rPr>
          <w:sz w:val="24"/>
        </w:rPr>
      </w:pPr>
    </w:p>
    <w:p w:rsidR="00E97450" w:rsidRDefault="00E97450" w:rsidP="00E97450">
      <w:pPr>
        <w:jc w:val="center"/>
        <w:rPr>
          <w:b/>
          <w:sz w:val="24"/>
        </w:rPr>
      </w:pPr>
      <w:r>
        <w:rPr>
          <w:b/>
          <w:sz w:val="24"/>
        </w:rPr>
        <w:t>МЕТОДИКА</w:t>
      </w:r>
    </w:p>
    <w:p w:rsidR="00E97450" w:rsidRDefault="00E97450" w:rsidP="00E97450">
      <w:pPr>
        <w:jc w:val="center"/>
        <w:rPr>
          <w:b/>
          <w:sz w:val="24"/>
        </w:rPr>
      </w:pPr>
      <w:r>
        <w:rPr>
          <w:b/>
          <w:sz w:val="24"/>
        </w:rPr>
        <w:t>расчета платы за коммерческий наем жилых помещений, находящихся в собственности муниципального образования поселок Ханымей</w:t>
      </w:r>
    </w:p>
    <w:p w:rsidR="00126015" w:rsidRDefault="00126015" w:rsidP="00126015">
      <w:pPr>
        <w:spacing w:after="200"/>
        <w:jc w:val="center"/>
        <w:rPr>
          <w:sz w:val="24"/>
        </w:rPr>
      </w:pPr>
    </w:p>
    <w:p w:rsidR="00E97450" w:rsidRPr="00872249" w:rsidRDefault="00890377" w:rsidP="00126015">
      <w:pPr>
        <w:spacing w:after="200"/>
        <w:jc w:val="center"/>
        <w:rPr>
          <w:b/>
          <w:sz w:val="24"/>
        </w:rPr>
      </w:pPr>
      <w:r>
        <w:rPr>
          <w:b/>
          <w:sz w:val="24"/>
        </w:rPr>
        <w:t xml:space="preserve">I. </w:t>
      </w:r>
      <w:r w:rsidR="00E97450" w:rsidRPr="00872249">
        <w:rPr>
          <w:b/>
          <w:sz w:val="24"/>
        </w:rPr>
        <w:t>Общие положения</w:t>
      </w:r>
    </w:p>
    <w:p w:rsidR="00E97450" w:rsidRDefault="00872249" w:rsidP="00872249">
      <w:pPr>
        <w:ind w:firstLine="567"/>
        <w:jc w:val="both"/>
        <w:rPr>
          <w:sz w:val="24"/>
        </w:rPr>
      </w:pPr>
      <w:r>
        <w:rPr>
          <w:sz w:val="24"/>
        </w:rPr>
        <w:t xml:space="preserve">Настоящая методика разработана в </w:t>
      </w:r>
      <w:r w:rsidR="00126015" w:rsidRPr="00126015">
        <w:rPr>
          <w:sz w:val="24"/>
        </w:rPr>
        <w:t xml:space="preserve">соответствии с частью 3 статьи 156 Жилищного кодекса Российской Федерации, Приказом Минстроя России от 27.09.2016 №668/пр «Об </w:t>
      </w:r>
      <w:r w:rsidR="00126015">
        <w:rPr>
          <w:sz w:val="24"/>
        </w:rPr>
        <w:t xml:space="preserve"> утверждении методических указаний установления размера платы за пользованием жилым помещением для нанимателей жилых помещений </w:t>
      </w:r>
      <w:r>
        <w:rPr>
          <w:sz w:val="24"/>
        </w:rPr>
        <w:t xml:space="preserve">по договорам социального найма и договорам найма жилых помещений </w:t>
      </w:r>
      <w:r w:rsidR="00126015">
        <w:rPr>
          <w:sz w:val="24"/>
        </w:rPr>
        <w:t xml:space="preserve">государственного или муниципального </w:t>
      </w:r>
      <w:r>
        <w:rPr>
          <w:sz w:val="24"/>
        </w:rPr>
        <w:t>жилищного фонда</w:t>
      </w:r>
      <w:r w:rsidR="00430A19">
        <w:rPr>
          <w:sz w:val="24"/>
        </w:rPr>
        <w:t>»</w:t>
      </w:r>
      <w:r w:rsidR="00E97450">
        <w:rPr>
          <w:sz w:val="24"/>
        </w:rPr>
        <w:t xml:space="preserve"> с целью создания методической базы по расчету платы за коммерческий наем жилых помещений, находящихся в собственности муниципального образования поселок Ханымей.</w:t>
      </w:r>
    </w:p>
    <w:p w:rsidR="00872249" w:rsidRDefault="00E97450" w:rsidP="00872249">
      <w:pPr>
        <w:ind w:firstLine="567"/>
        <w:jc w:val="both"/>
        <w:rPr>
          <w:sz w:val="24"/>
        </w:rPr>
      </w:pPr>
      <w:r>
        <w:rPr>
          <w:sz w:val="24"/>
        </w:rPr>
        <w:t>Экономическое содержание платы за коммерческий наем жилых помещений, находящихся в собственности муниципального образования поселок Ханымей состоит в компенсации инвестиционных затрат наймодателя на реконструкцию жилищного фонда, используемого для предоставления гражданам по договору коммерческого найма жилого помещения.</w:t>
      </w:r>
    </w:p>
    <w:p w:rsidR="00E97450" w:rsidRDefault="00E97450" w:rsidP="00872249">
      <w:pPr>
        <w:ind w:firstLine="567"/>
        <w:jc w:val="both"/>
        <w:rPr>
          <w:sz w:val="24"/>
        </w:rPr>
      </w:pPr>
      <w:r>
        <w:rPr>
          <w:sz w:val="24"/>
        </w:rPr>
        <w:t>Величина платы за коммерческий наем жилых помещений устанавливается дифференцированно в зависимости от качества строительного материала жилого помещения, износа здания, типа строения и места размещения жилого помещения, зонирования, территориальной зоны расположения, благоустройства жилого помещения, категория нанимателя.</w:t>
      </w:r>
    </w:p>
    <w:p w:rsidR="00E97450" w:rsidRDefault="00E97450" w:rsidP="00E97450">
      <w:pPr>
        <w:ind w:left="360"/>
        <w:rPr>
          <w:sz w:val="24"/>
        </w:rPr>
      </w:pPr>
    </w:p>
    <w:p w:rsidR="00E97450" w:rsidRDefault="00890377" w:rsidP="00872249">
      <w:pPr>
        <w:spacing w:after="200"/>
        <w:ind w:left="360"/>
        <w:jc w:val="center"/>
        <w:rPr>
          <w:b/>
          <w:sz w:val="24"/>
        </w:rPr>
      </w:pPr>
      <w:r w:rsidRPr="00890377">
        <w:rPr>
          <w:b/>
          <w:sz w:val="24"/>
        </w:rPr>
        <w:t>II</w:t>
      </w:r>
      <w:r>
        <w:rPr>
          <w:b/>
          <w:sz w:val="24"/>
        </w:rPr>
        <w:t xml:space="preserve">. </w:t>
      </w:r>
      <w:r w:rsidR="00E97450">
        <w:rPr>
          <w:b/>
          <w:sz w:val="24"/>
        </w:rPr>
        <w:t xml:space="preserve">Расчет платы за коммерческий наем жилых помещений 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2.1. Размер платы за наем j-ого жилого помещения, предоставленного по договору коммерческого найма жилого помещения муниципального жилищного фонда, определяется по формуле 1: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Формула 1</w:t>
      </w:r>
    </w:p>
    <w:p w:rsidR="00890377" w:rsidRPr="00850FC5" w:rsidRDefault="00890377" w:rsidP="0089037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Пнj = Нб * Кj * Кс * Пj, где</w:t>
      </w:r>
    </w:p>
    <w:p w:rsidR="00890377" w:rsidRPr="00850FC5" w:rsidRDefault="00890377" w:rsidP="00890377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Пнj - размер платы за наем j-ого жилого помещения, предоставленного по договору коммерческого  найма жилого помещения муниципального жилищного фонда;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Нб - базовый размер платы за наем жилого помещения;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Кj - коэффициент, характеризующий качество и благоустройство жилого помещения, месторасположение дома;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Кс - коэффициент соответствия платы;</w:t>
      </w:r>
      <w:r w:rsidR="001667DC">
        <w:rPr>
          <w:rFonts w:ascii="Times New Roman" w:hAnsi="Times New Roman" w:cs="Times New Roman"/>
          <w:sz w:val="24"/>
        </w:rPr>
        <w:t xml:space="preserve"> 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Пj - общая площадь j-ого жилого помещения, предоставленного по договору коммерческого  найма жилого помещения муниципального жилищного фонда (кв. м).</w:t>
      </w:r>
    </w:p>
    <w:p w:rsidR="00890377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 xml:space="preserve">2.2. Величина коэффициента соответствия платы устанавливается органом местного </w:t>
      </w:r>
      <w:r w:rsidRPr="00850FC5">
        <w:rPr>
          <w:rFonts w:ascii="Times New Roman" w:hAnsi="Times New Roman" w:cs="Times New Roman"/>
          <w:sz w:val="24"/>
        </w:rPr>
        <w:lastRenderedPageBreak/>
        <w:t>самоуправления исходя из социально-экономических условий в данном муниципальном образовании, в интервале [0;1]. При этом Кс может быть установлен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1667DC" w:rsidRDefault="001667DC" w:rsidP="001667DC">
      <w:pPr>
        <w:ind w:firstLine="709"/>
        <w:rPr>
          <w:sz w:val="24"/>
          <w:szCs w:val="24"/>
        </w:rPr>
      </w:pPr>
      <w:r>
        <w:rPr>
          <w:sz w:val="24"/>
        </w:rPr>
        <w:t xml:space="preserve">2.2.1. </w:t>
      </w:r>
      <w:r>
        <w:rPr>
          <w:sz w:val="24"/>
          <w:szCs w:val="24"/>
        </w:rPr>
        <w:t>Коэффициент соответствия платы Кс установить в размере:</w:t>
      </w:r>
    </w:p>
    <w:p w:rsidR="001667DC" w:rsidRDefault="001667DC" w:rsidP="001667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0,4 – для граждан, состоящих в трудовых отношениях с бюджетными организациями,</w:t>
      </w:r>
    </w:p>
    <w:p w:rsidR="001667DC" w:rsidRDefault="001667DC" w:rsidP="001667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0,2 – для малоимущих или многодетных граждан</w:t>
      </w:r>
    </w:p>
    <w:p w:rsidR="001667DC" w:rsidRDefault="001667DC" w:rsidP="001667D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0,3 – для всех прочих категорий</w:t>
      </w:r>
    </w:p>
    <w:p w:rsidR="00890377" w:rsidRDefault="00890377" w:rsidP="00890377">
      <w:pPr>
        <w:pStyle w:val="ConsPlusNormal"/>
        <w:jc w:val="both"/>
      </w:pPr>
    </w:p>
    <w:p w:rsidR="00890377" w:rsidRPr="00850FC5" w:rsidRDefault="00890377" w:rsidP="008903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850FC5">
        <w:rPr>
          <w:rFonts w:ascii="Times New Roman" w:hAnsi="Times New Roman" w:cs="Times New Roman"/>
          <w:b/>
          <w:sz w:val="24"/>
        </w:rPr>
        <w:t>III. Базовый размер платы за наем жилого помещения</w:t>
      </w:r>
    </w:p>
    <w:p w:rsidR="00890377" w:rsidRDefault="00890377" w:rsidP="00890377">
      <w:pPr>
        <w:pStyle w:val="ConsPlusNormal"/>
        <w:jc w:val="both"/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3.1. Базовый размер платы за наем жилого помещения определяется по формуле 2: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Формула 2</w:t>
      </w:r>
    </w:p>
    <w:p w:rsidR="00890377" w:rsidRPr="00850FC5" w:rsidRDefault="00890377" w:rsidP="00850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НБ = СРс * 0,001, где</w:t>
      </w:r>
    </w:p>
    <w:p w:rsidR="00890377" w:rsidRPr="00850FC5" w:rsidRDefault="00890377" w:rsidP="00850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НБ - базовый размер платы за наем жилого помещения;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СРс - средняя цена 1 кв. м на вторичном рынке жилья в муниципальном образовании, в котором находится жилое помещение муниципального жилищного фонда, предоставляемое по договорам коммерческого найма жилых помещений.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 xml:space="preserve">3.2. Средняя цена 1 кв. м </w:t>
      </w:r>
      <w:r w:rsidR="000B7B30" w:rsidRPr="00850FC5">
        <w:rPr>
          <w:rFonts w:ascii="Times New Roman" w:hAnsi="Times New Roman" w:cs="Times New Roman"/>
          <w:sz w:val="24"/>
        </w:rPr>
        <w:t xml:space="preserve">общей площади квартир </w:t>
      </w:r>
      <w:r w:rsidRPr="00850FC5">
        <w:rPr>
          <w:rFonts w:ascii="Times New Roman" w:hAnsi="Times New Roman" w:cs="Times New Roman"/>
          <w:sz w:val="24"/>
        </w:rPr>
        <w:t xml:space="preserve">на вторичном рынке жилья </w:t>
      </w:r>
      <w:r w:rsidR="000B7B30" w:rsidRPr="00850FC5">
        <w:rPr>
          <w:rFonts w:ascii="Times New Roman" w:hAnsi="Times New Roman" w:cs="Times New Roman"/>
          <w:sz w:val="24"/>
        </w:rPr>
        <w:t xml:space="preserve">в муниципальном образовании </w:t>
      </w:r>
      <w:r w:rsidRPr="00850FC5">
        <w:rPr>
          <w:rFonts w:ascii="Times New Roman" w:hAnsi="Times New Roman" w:cs="Times New Roman"/>
          <w:sz w:val="24"/>
        </w:rPr>
        <w:t xml:space="preserve">определяется по </w:t>
      </w:r>
      <w:r w:rsidR="000B7B30" w:rsidRPr="00850FC5">
        <w:rPr>
          <w:rFonts w:ascii="Times New Roman" w:hAnsi="Times New Roman" w:cs="Times New Roman"/>
          <w:sz w:val="24"/>
        </w:rPr>
        <w:t xml:space="preserve">актуальным </w:t>
      </w:r>
      <w:r w:rsidRPr="00850FC5">
        <w:rPr>
          <w:rFonts w:ascii="Times New Roman" w:hAnsi="Times New Roman" w:cs="Times New Roman"/>
          <w:sz w:val="24"/>
        </w:rPr>
        <w:t>данным Федеральной службы государственной статистики.</w:t>
      </w:r>
      <w:r w:rsidR="000B7B30" w:rsidRPr="00850FC5">
        <w:rPr>
          <w:rFonts w:ascii="Times New Roman" w:hAnsi="Times New Roman" w:cs="Times New Roman"/>
          <w:sz w:val="24"/>
        </w:rPr>
        <w:t xml:space="preserve"> которые размещаются в свободном доступе в Единой межведомственной информационно-статистической системе (ЕМИСС).</w:t>
      </w:r>
    </w:p>
    <w:p w:rsidR="00890377" w:rsidRDefault="00890377" w:rsidP="00890377">
      <w:pPr>
        <w:pStyle w:val="ConsPlusNormal"/>
        <w:jc w:val="both"/>
      </w:pPr>
    </w:p>
    <w:p w:rsidR="00890377" w:rsidRPr="00850FC5" w:rsidRDefault="00890377" w:rsidP="0089037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</w:rPr>
      </w:pPr>
      <w:r w:rsidRPr="00850FC5">
        <w:rPr>
          <w:rFonts w:ascii="Times New Roman" w:hAnsi="Times New Roman" w:cs="Times New Roman"/>
          <w:b/>
          <w:sz w:val="24"/>
        </w:rPr>
        <w:t>IV. Коэффициент, характеризующий качество и благоустройство</w:t>
      </w:r>
    </w:p>
    <w:p w:rsidR="00890377" w:rsidRPr="00850FC5" w:rsidRDefault="00890377" w:rsidP="00890377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850FC5">
        <w:rPr>
          <w:rFonts w:ascii="Times New Roman" w:hAnsi="Times New Roman" w:cs="Times New Roman"/>
          <w:b/>
          <w:sz w:val="24"/>
        </w:rPr>
        <w:t>жилого помещения, месторасположение дома</w:t>
      </w:r>
    </w:p>
    <w:p w:rsidR="00890377" w:rsidRDefault="00890377" w:rsidP="00890377">
      <w:pPr>
        <w:pStyle w:val="ConsPlusNormal"/>
        <w:jc w:val="both"/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4.2. Интегральное значение Кj для жилого помещения рассчитывается как средневзвешенное значение показателей по отдельным параметрам по формуле 3: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Формула 3</w:t>
      </w:r>
    </w:p>
    <w:p w:rsidR="00890377" w:rsidRPr="00850FC5" w:rsidRDefault="00890377" w:rsidP="00850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346642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092200" cy="381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0377" w:rsidRPr="00850FC5">
        <w:rPr>
          <w:rFonts w:ascii="Times New Roman" w:hAnsi="Times New Roman" w:cs="Times New Roman"/>
          <w:sz w:val="24"/>
        </w:rPr>
        <w:t>, где</w:t>
      </w:r>
    </w:p>
    <w:p w:rsidR="00890377" w:rsidRPr="00850FC5" w:rsidRDefault="00890377" w:rsidP="00850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Кj - коэффициент, характеризующий качество и благоустройство жилого помещения, месторасположение дома;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К1 - коэффициент, характеризующий качество жилого помещения;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К2 - коэффициент, характеризующий благоустройство жилого помещения;</w:t>
      </w:r>
    </w:p>
    <w:p w:rsidR="00890377" w:rsidRPr="00850FC5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К3 - коэффициент, месторасположение дома.</w:t>
      </w:r>
    </w:p>
    <w:p w:rsidR="001667DC" w:rsidRDefault="001667DC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Default="00890377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>4.3. Значения показателей К1 - К3 оцениваются в интервале [0,8; 1,3].</w:t>
      </w:r>
    </w:p>
    <w:p w:rsidR="001667DC" w:rsidRDefault="001667DC" w:rsidP="001667D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871AFB">
        <w:rPr>
          <w:sz w:val="24"/>
          <w:szCs w:val="24"/>
        </w:rPr>
        <w:t>1</w:t>
      </w:r>
      <w:r>
        <w:rPr>
          <w:sz w:val="24"/>
          <w:szCs w:val="24"/>
        </w:rPr>
        <w:t xml:space="preserve"> – коэффициент, характеризующий качество жилого помещения. Определяется как среднее арифметическое следующих параметров:</w:t>
      </w:r>
    </w:p>
    <w:p w:rsidR="001667DC" w:rsidRDefault="001667DC" w:rsidP="001667D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Капитальность (материал стен)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1667DC" w:rsidRPr="00B972A9" w:rsidTr="002F30A7">
        <w:tc>
          <w:tcPr>
            <w:tcW w:w="9571" w:type="dxa"/>
            <w:gridSpan w:val="2"/>
          </w:tcPr>
          <w:p w:rsidR="001667DC" w:rsidRPr="00B972A9" w:rsidRDefault="001667DC" w:rsidP="002F30A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Коэффициент капитальности (по материалу стен)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Кирпич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1,1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Железобетон, газобетон, арболит, прочие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1,0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Брус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0,9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Панель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0,8</w:t>
            </w:r>
          </w:p>
        </w:tc>
      </w:tr>
    </w:tbl>
    <w:p w:rsidR="001667DC" w:rsidRDefault="001667DC" w:rsidP="001667DC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Процент износа дома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1667DC" w:rsidRPr="00B972A9" w:rsidTr="002F30A7">
        <w:tc>
          <w:tcPr>
            <w:tcW w:w="9571" w:type="dxa"/>
            <w:gridSpan w:val="2"/>
          </w:tcPr>
          <w:p w:rsidR="001667DC" w:rsidRPr="00B972A9" w:rsidRDefault="001667DC" w:rsidP="002F30A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B972A9">
              <w:rPr>
                <w:b/>
                <w:bCs/>
                <w:sz w:val="24"/>
                <w:szCs w:val="24"/>
              </w:rPr>
              <w:t>оэффициент износ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B972A9">
              <w:rPr>
                <w:b/>
                <w:bCs/>
                <w:sz w:val="24"/>
                <w:szCs w:val="24"/>
              </w:rPr>
              <w:t xml:space="preserve"> здания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От 0 до 20 процентов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1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От 21 до 40 процентов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От 41 до 60 процентов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9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Свыше 60 процентов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1667DC" w:rsidRDefault="001667DC" w:rsidP="001667DC">
      <w:pPr>
        <w:ind w:firstLine="709"/>
        <w:rPr>
          <w:sz w:val="24"/>
          <w:szCs w:val="24"/>
        </w:rPr>
      </w:pPr>
    </w:p>
    <w:p w:rsidR="001667DC" w:rsidRDefault="001667DC" w:rsidP="001667D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871AFB">
        <w:rPr>
          <w:sz w:val="24"/>
          <w:szCs w:val="24"/>
        </w:rPr>
        <w:t>2</w:t>
      </w:r>
      <w:r>
        <w:rPr>
          <w:sz w:val="24"/>
          <w:szCs w:val="24"/>
        </w:rPr>
        <w:t xml:space="preserve"> - коэффициент, характеризующий благоустройство жилого помещения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1667DC" w:rsidRPr="00B972A9" w:rsidTr="002F30A7">
        <w:tc>
          <w:tcPr>
            <w:tcW w:w="9571" w:type="dxa"/>
            <w:gridSpan w:val="2"/>
          </w:tcPr>
          <w:p w:rsidR="001667DC" w:rsidRPr="00B972A9" w:rsidRDefault="001667DC" w:rsidP="002F30A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B972A9">
              <w:rPr>
                <w:b/>
                <w:bCs/>
                <w:sz w:val="24"/>
                <w:szCs w:val="24"/>
              </w:rPr>
              <w:t>оэффициент благоустройства жилого помещения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Центральное отопление, водопровод, канализация, горячая вода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3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b/>
                <w:bCs/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Центральное отопление, водопровод, канализация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b/>
                <w:bCs/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Центральное отопление, водопровод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b/>
                <w:bCs/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Центральное отопление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Водопровод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Без удобств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1667DC" w:rsidRDefault="001667DC" w:rsidP="001667DC">
      <w:pPr>
        <w:ind w:firstLine="709"/>
        <w:rPr>
          <w:sz w:val="24"/>
          <w:szCs w:val="24"/>
        </w:rPr>
      </w:pPr>
    </w:p>
    <w:p w:rsidR="001667DC" w:rsidRDefault="001667DC" w:rsidP="001667DC">
      <w:pPr>
        <w:ind w:firstLine="567"/>
        <w:rPr>
          <w:sz w:val="24"/>
          <w:szCs w:val="24"/>
        </w:rPr>
      </w:pPr>
      <w:r>
        <w:rPr>
          <w:sz w:val="24"/>
          <w:szCs w:val="24"/>
          <w:lang w:val="en-US"/>
        </w:rPr>
        <w:t>K</w:t>
      </w:r>
      <w:r w:rsidRPr="00871AFB">
        <w:rPr>
          <w:sz w:val="24"/>
          <w:szCs w:val="24"/>
        </w:rPr>
        <w:t>3</w:t>
      </w:r>
      <w:r>
        <w:rPr>
          <w:sz w:val="24"/>
          <w:szCs w:val="24"/>
        </w:rPr>
        <w:t xml:space="preserve"> – коэффициент месторасположения дома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800"/>
      </w:tblGrid>
      <w:tr w:rsidR="001667DC" w:rsidRPr="00B972A9" w:rsidTr="002F30A7">
        <w:tc>
          <w:tcPr>
            <w:tcW w:w="9571" w:type="dxa"/>
            <w:gridSpan w:val="2"/>
          </w:tcPr>
          <w:p w:rsidR="001667DC" w:rsidRPr="00B972A9" w:rsidRDefault="001667DC" w:rsidP="002F30A7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B972A9">
              <w:rPr>
                <w:b/>
                <w:bCs/>
                <w:sz w:val="24"/>
                <w:szCs w:val="24"/>
              </w:rPr>
              <w:t>оэффициент</w:t>
            </w:r>
            <w:r>
              <w:rPr>
                <w:b/>
                <w:bCs/>
                <w:sz w:val="24"/>
                <w:szCs w:val="24"/>
              </w:rPr>
              <w:t xml:space="preserve"> месторасположения дома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Центр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1,0</w:t>
            </w:r>
          </w:p>
        </w:tc>
      </w:tr>
      <w:tr w:rsidR="001667DC" w:rsidRPr="00B972A9" w:rsidTr="002F30A7">
        <w:tc>
          <w:tcPr>
            <w:tcW w:w="6771" w:type="dxa"/>
          </w:tcPr>
          <w:p w:rsidR="001667DC" w:rsidRPr="00B972A9" w:rsidRDefault="001667DC" w:rsidP="002F30A7">
            <w:pPr>
              <w:jc w:val="both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Остальные районы</w:t>
            </w:r>
          </w:p>
        </w:tc>
        <w:tc>
          <w:tcPr>
            <w:tcW w:w="2800" w:type="dxa"/>
          </w:tcPr>
          <w:p w:rsidR="001667DC" w:rsidRPr="00B972A9" w:rsidRDefault="001667DC" w:rsidP="002F30A7">
            <w:pPr>
              <w:jc w:val="center"/>
              <w:rPr>
                <w:sz w:val="24"/>
                <w:szCs w:val="24"/>
              </w:rPr>
            </w:pPr>
            <w:r w:rsidRPr="00B972A9">
              <w:rPr>
                <w:sz w:val="24"/>
                <w:szCs w:val="24"/>
              </w:rPr>
              <w:t>0,9</w:t>
            </w:r>
          </w:p>
        </w:tc>
      </w:tr>
    </w:tbl>
    <w:p w:rsidR="001667DC" w:rsidRPr="00850FC5" w:rsidRDefault="001667DC" w:rsidP="0089037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Pr="00850FC5" w:rsidRDefault="00890377" w:rsidP="00847FDC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850FC5">
        <w:rPr>
          <w:rFonts w:ascii="Times New Roman" w:hAnsi="Times New Roman" w:cs="Times New Roman"/>
          <w:sz w:val="24"/>
        </w:rPr>
        <w:t xml:space="preserve">4.4. Число параметров оценки потребительских свойств жилья, значения коэффициентов по каждому из этих параметров определяются положениями о расчете размера </w:t>
      </w:r>
      <w:r w:rsidR="00847FDC" w:rsidRPr="00850FC5">
        <w:rPr>
          <w:rFonts w:ascii="Times New Roman" w:hAnsi="Times New Roman" w:cs="Times New Roman"/>
          <w:sz w:val="24"/>
        </w:rPr>
        <w:t>платы за наем жилого помещения.</w:t>
      </w:r>
    </w:p>
    <w:p w:rsidR="00890377" w:rsidRPr="00850FC5" w:rsidRDefault="00890377" w:rsidP="00850FC5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890377" w:rsidRDefault="00890377" w:rsidP="00872249">
      <w:pPr>
        <w:spacing w:after="200"/>
        <w:ind w:left="360"/>
        <w:jc w:val="center"/>
        <w:rPr>
          <w:b/>
          <w:sz w:val="24"/>
        </w:rPr>
      </w:pPr>
    </w:p>
    <w:p w:rsidR="00890377" w:rsidRDefault="00890377" w:rsidP="00872249">
      <w:pPr>
        <w:spacing w:after="200"/>
        <w:ind w:left="360"/>
        <w:jc w:val="center"/>
        <w:rPr>
          <w:b/>
          <w:sz w:val="24"/>
        </w:rPr>
      </w:pPr>
    </w:p>
    <w:p w:rsidR="00890377" w:rsidRDefault="00890377" w:rsidP="00872249">
      <w:pPr>
        <w:spacing w:after="200"/>
        <w:ind w:left="360"/>
        <w:jc w:val="center"/>
        <w:rPr>
          <w:b/>
          <w:sz w:val="24"/>
        </w:rPr>
      </w:pPr>
    </w:p>
    <w:p w:rsidR="00890377" w:rsidRDefault="00890377" w:rsidP="00872249">
      <w:pPr>
        <w:spacing w:after="200"/>
        <w:ind w:left="360"/>
        <w:jc w:val="center"/>
        <w:rPr>
          <w:b/>
          <w:sz w:val="24"/>
        </w:rPr>
      </w:pPr>
    </w:p>
    <w:p w:rsidR="00890377" w:rsidRDefault="00890377" w:rsidP="00872249">
      <w:pPr>
        <w:spacing w:after="200"/>
        <w:ind w:left="360"/>
        <w:jc w:val="center"/>
        <w:rPr>
          <w:b/>
          <w:sz w:val="24"/>
        </w:rPr>
      </w:pPr>
    </w:p>
    <w:sectPr w:rsidR="00890377" w:rsidSect="00430A19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C71" w:rsidRDefault="00B42C71">
      <w:r>
        <w:separator/>
      </w:r>
    </w:p>
  </w:endnote>
  <w:endnote w:type="continuationSeparator" w:id="1">
    <w:p w:rsidR="00B42C71" w:rsidRDefault="00B4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C71" w:rsidRDefault="00B42C71">
      <w:r>
        <w:separator/>
      </w:r>
    </w:p>
  </w:footnote>
  <w:footnote w:type="continuationSeparator" w:id="1">
    <w:p w:rsidR="00B42C71" w:rsidRDefault="00B42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4" w:rsidRDefault="005E67A4">
    <w:pPr>
      <w:pStyle w:val="Style4"/>
      <w:widowControl/>
      <w:spacing w:line="240" w:lineRule="auto"/>
      <w:jc w:val="center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 w:rsidR="00346642">
      <w:rPr>
        <w:rStyle w:val="FontStyle24"/>
        <w:noProof/>
      </w:rPr>
      <w:t>2</w:t>
    </w:r>
    <w:r>
      <w:rPr>
        <w:rStyle w:val="FontStyle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7A4" w:rsidRDefault="005E67A4">
    <w:pPr>
      <w:pStyle w:val="Style4"/>
      <w:widowControl/>
      <w:spacing w:line="240" w:lineRule="auto"/>
      <w:jc w:val="center"/>
      <w:rPr>
        <w:rStyle w:val="FontStyle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6D79"/>
    <w:multiLevelType w:val="singleLevel"/>
    <w:tmpl w:val="4AD2C1D2"/>
    <w:lvl w:ilvl="0">
      <w:start w:val="1"/>
      <w:numFmt w:val="decimal"/>
      <w:lvlText w:val="1.1.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abstractNum w:abstractNumId="1">
    <w:nsid w:val="151C7FC9"/>
    <w:multiLevelType w:val="hybridMultilevel"/>
    <w:tmpl w:val="46708A14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D4E9A"/>
    <w:multiLevelType w:val="hybridMultilevel"/>
    <w:tmpl w:val="527607F0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7640D"/>
    <w:multiLevelType w:val="hybridMultilevel"/>
    <w:tmpl w:val="F6083374"/>
    <w:lvl w:ilvl="0" w:tplc="EC88E39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F4057C3"/>
    <w:multiLevelType w:val="hybridMultilevel"/>
    <w:tmpl w:val="55E2408E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A6AB2"/>
    <w:multiLevelType w:val="multilevel"/>
    <w:tmpl w:val="D37A9D2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A657574"/>
    <w:multiLevelType w:val="singleLevel"/>
    <w:tmpl w:val="43D0DECC"/>
    <w:lvl w:ilvl="0">
      <w:start w:val="4"/>
      <w:numFmt w:val="decimal"/>
      <w:lvlText w:val="2.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7">
    <w:nsid w:val="453119DF"/>
    <w:multiLevelType w:val="multilevel"/>
    <w:tmpl w:val="665E9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BF6C9C"/>
    <w:multiLevelType w:val="multilevel"/>
    <w:tmpl w:val="D3BC65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D52F2"/>
    <w:multiLevelType w:val="singleLevel"/>
    <w:tmpl w:val="973434FE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55377318"/>
    <w:multiLevelType w:val="singleLevel"/>
    <w:tmpl w:val="6D0005A4"/>
    <w:lvl w:ilvl="0">
      <w:start w:val="1"/>
      <w:numFmt w:val="decimal"/>
      <w:lvlText w:val="3.%1.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1">
    <w:nsid w:val="5C71222D"/>
    <w:multiLevelType w:val="hybridMultilevel"/>
    <w:tmpl w:val="9C8C4654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9684F"/>
    <w:multiLevelType w:val="singleLevel"/>
    <w:tmpl w:val="CC4AA8E2"/>
    <w:lvl w:ilvl="0">
      <w:start w:val="3"/>
      <w:numFmt w:val="decimal"/>
      <w:lvlText w:val="3.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3">
    <w:nsid w:val="63EA4CCF"/>
    <w:multiLevelType w:val="hybridMultilevel"/>
    <w:tmpl w:val="DDE8C178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079BE"/>
    <w:multiLevelType w:val="multilevel"/>
    <w:tmpl w:val="6AB07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234D2A"/>
    <w:multiLevelType w:val="hybridMultilevel"/>
    <w:tmpl w:val="FD7894BC"/>
    <w:lvl w:ilvl="0" w:tplc="18F6E27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1"/>
  </w:num>
  <w:num w:numId="13">
    <w:abstractNumId w:val="5"/>
  </w:num>
  <w:num w:numId="14">
    <w:abstractNumId w:val="7"/>
  </w:num>
  <w:num w:numId="15">
    <w:abstractNumId w:val="8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"/>
  <w:embedSystemFonts/>
  <w:stylePaneFormatFilter w:val="3F01"/>
  <w:defaultTabStop w:val="708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348C9"/>
    <w:rsid w:val="000503C5"/>
    <w:rsid w:val="00074F19"/>
    <w:rsid w:val="0007567C"/>
    <w:rsid w:val="000B7B30"/>
    <w:rsid w:val="000E1E2A"/>
    <w:rsid w:val="000F5088"/>
    <w:rsid w:val="00102AC6"/>
    <w:rsid w:val="00112AA2"/>
    <w:rsid w:val="00120569"/>
    <w:rsid w:val="00126015"/>
    <w:rsid w:val="00131937"/>
    <w:rsid w:val="00147E88"/>
    <w:rsid w:val="001667DC"/>
    <w:rsid w:val="001853F8"/>
    <w:rsid w:val="001A6044"/>
    <w:rsid w:val="001C6787"/>
    <w:rsid w:val="001D39FA"/>
    <w:rsid w:val="001F15BA"/>
    <w:rsid w:val="00262971"/>
    <w:rsid w:val="00277E3C"/>
    <w:rsid w:val="0028012F"/>
    <w:rsid w:val="002B64DF"/>
    <w:rsid w:val="002F30A7"/>
    <w:rsid w:val="0032044C"/>
    <w:rsid w:val="00321435"/>
    <w:rsid w:val="00327C0E"/>
    <w:rsid w:val="003321C7"/>
    <w:rsid w:val="003449B0"/>
    <w:rsid w:val="00346642"/>
    <w:rsid w:val="00366DB8"/>
    <w:rsid w:val="00374BEA"/>
    <w:rsid w:val="003A385B"/>
    <w:rsid w:val="003B4483"/>
    <w:rsid w:val="00424A82"/>
    <w:rsid w:val="00430A19"/>
    <w:rsid w:val="004371B0"/>
    <w:rsid w:val="004570A0"/>
    <w:rsid w:val="004A1D94"/>
    <w:rsid w:val="004C3A0F"/>
    <w:rsid w:val="004E4487"/>
    <w:rsid w:val="00500AC3"/>
    <w:rsid w:val="005662DB"/>
    <w:rsid w:val="00577901"/>
    <w:rsid w:val="005D5FC1"/>
    <w:rsid w:val="005D7F22"/>
    <w:rsid w:val="005E67A4"/>
    <w:rsid w:val="005F3074"/>
    <w:rsid w:val="006674F4"/>
    <w:rsid w:val="006A5EDB"/>
    <w:rsid w:val="00743DCB"/>
    <w:rsid w:val="00761D84"/>
    <w:rsid w:val="00787FF5"/>
    <w:rsid w:val="007B51AE"/>
    <w:rsid w:val="007D59A0"/>
    <w:rsid w:val="007E68B5"/>
    <w:rsid w:val="007F4B21"/>
    <w:rsid w:val="0081760C"/>
    <w:rsid w:val="00847FDC"/>
    <w:rsid w:val="00850FC5"/>
    <w:rsid w:val="00860986"/>
    <w:rsid w:val="00872249"/>
    <w:rsid w:val="00890377"/>
    <w:rsid w:val="008B5625"/>
    <w:rsid w:val="008D18F9"/>
    <w:rsid w:val="008D44E3"/>
    <w:rsid w:val="008D5A1E"/>
    <w:rsid w:val="008E266A"/>
    <w:rsid w:val="008F5F39"/>
    <w:rsid w:val="00900E7D"/>
    <w:rsid w:val="009557EF"/>
    <w:rsid w:val="00962B41"/>
    <w:rsid w:val="00984165"/>
    <w:rsid w:val="00A12A50"/>
    <w:rsid w:val="00A23B3B"/>
    <w:rsid w:val="00A252F8"/>
    <w:rsid w:val="00A424AD"/>
    <w:rsid w:val="00A45D2B"/>
    <w:rsid w:val="00A778C2"/>
    <w:rsid w:val="00B33129"/>
    <w:rsid w:val="00B402E2"/>
    <w:rsid w:val="00B42C71"/>
    <w:rsid w:val="00B46259"/>
    <w:rsid w:val="00B54942"/>
    <w:rsid w:val="00BB67A0"/>
    <w:rsid w:val="00C01B2A"/>
    <w:rsid w:val="00CC50BA"/>
    <w:rsid w:val="00D62C6E"/>
    <w:rsid w:val="00D736E2"/>
    <w:rsid w:val="00D92985"/>
    <w:rsid w:val="00D9420F"/>
    <w:rsid w:val="00DC2343"/>
    <w:rsid w:val="00DE0D0F"/>
    <w:rsid w:val="00E13E8C"/>
    <w:rsid w:val="00E24930"/>
    <w:rsid w:val="00E62D3C"/>
    <w:rsid w:val="00E7383B"/>
    <w:rsid w:val="00E971D9"/>
    <w:rsid w:val="00E97450"/>
    <w:rsid w:val="00EB1237"/>
    <w:rsid w:val="00ED3D33"/>
    <w:rsid w:val="00ED6D27"/>
    <w:rsid w:val="00F1428D"/>
    <w:rsid w:val="00F348C9"/>
    <w:rsid w:val="00F86699"/>
    <w:rsid w:val="00FB1A46"/>
    <w:rsid w:val="00FB570C"/>
    <w:rsid w:val="00FE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8C9"/>
  </w:style>
  <w:style w:type="paragraph" w:styleId="1">
    <w:name w:val="heading 1"/>
    <w:basedOn w:val="a"/>
    <w:next w:val="a"/>
    <w:qFormat/>
    <w:rsid w:val="00F142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348C9"/>
    <w:pPr>
      <w:keepNext/>
      <w:spacing w:before="240"/>
      <w:jc w:val="center"/>
      <w:outlineLvl w:val="4"/>
    </w:pPr>
    <w:rPr>
      <w:b/>
      <w:caps/>
      <w:noProof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8C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348C9"/>
    <w:pPr>
      <w:tabs>
        <w:tab w:val="center" w:pos="4677"/>
        <w:tab w:val="right" w:pos="9355"/>
      </w:tabs>
    </w:pPr>
  </w:style>
  <w:style w:type="paragraph" w:styleId="a5">
    <w:name w:val="Message Header"/>
    <w:basedOn w:val="a"/>
    <w:rsid w:val="00F348C9"/>
    <w:pPr>
      <w:spacing w:before="1200"/>
      <w:jc w:val="center"/>
    </w:pPr>
    <w:rPr>
      <w:caps/>
      <w:noProof/>
      <w:spacing w:val="40"/>
    </w:rPr>
  </w:style>
  <w:style w:type="paragraph" w:customStyle="1" w:styleId="a6">
    <w:name w:val="Дата постановления"/>
    <w:basedOn w:val="a"/>
    <w:next w:val="a"/>
    <w:rsid w:val="00F348C9"/>
    <w:pPr>
      <w:tabs>
        <w:tab w:val="left" w:pos="7796"/>
      </w:tabs>
      <w:spacing w:before="120"/>
      <w:jc w:val="center"/>
    </w:pPr>
    <w:rPr>
      <w:sz w:val="24"/>
    </w:rPr>
  </w:style>
  <w:style w:type="paragraph" w:customStyle="1" w:styleId="ConsNonformat">
    <w:name w:val="ConsNonformat"/>
    <w:rsid w:val="00F348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F34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 вступил в силу"/>
    <w:rsid w:val="00F348C9"/>
    <w:rPr>
      <w:b/>
      <w:bCs/>
      <w:color w:val="008080"/>
      <w:sz w:val="20"/>
      <w:szCs w:val="20"/>
    </w:rPr>
  </w:style>
  <w:style w:type="paragraph" w:customStyle="1" w:styleId="a9">
    <w:name w:val="Заголовок статьи"/>
    <w:basedOn w:val="a"/>
    <w:next w:val="a"/>
    <w:rsid w:val="00F348C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a">
    <w:name w:val="Цветовое выделение"/>
    <w:rsid w:val="00F348C9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F348C9"/>
    <w:rPr>
      <w:b w:val="0"/>
      <w:bCs w:val="0"/>
      <w:color w:val="008000"/>
      <w:sz w:val="20"/>
      <w:szCs w:val="20"/>
      <w:u w:val="single"/>
    </w:rPr>
  </w:style>
  <w:style w:type="paragraph" w:customStyle="1" w:styleId="ConsNormal">
    <w:name w:val="ConsNormal"/>
    <w:rsid w:val="008D5A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120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D736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D736E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8B5625"/>
    <w:pPr>
      <w:spacing w:after="120"/>
    </w:pPr>
  </w:style>
  <w:style w:type="character" w:customStyle="1" w:styleId="af">
    <w:name w:val="Основной текст Знак"/>
    <w:basedOn w:val="a0"/>
    <w:link w:val="ae"/>
    <w:rsid w:val="008B5625"/>
  </w:style>
  <w:style w:type="paragraph" w:customStyle="1" w:styleId="Style4">
    <w:name w:val="Style4"/>
    <w:basedOn w:val="a"/>
    <w:uiPriority w:val="99"/>
    <w:rsid w:val="00E97450"/>
    <w:pPr>
      <w:widowControl w:val="0"/>
      <w:autoSpaceDE w:val="0"/>
      <w:autoSpaceDN w:val="0"/>
      <w:adjustRightInd w:val="0"/>
      <w:spacing w:line="218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9745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E97450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E9745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97450"/>
    <w:pPr>
      <w:widowControl w:val="0"/>
      <w:autoSpaceDE w:val="0"/>
      <w:autoSpaceDN w:val="0"/>
      <w:adjustRightInd w:val="0"/>
      <w:spacing w:line="241" w:lineRule="exact"/>
      <w:ind w:firstLine="466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E97450"/>
    <w:pPr>
      <w:widowControl w:val="0"/>
      <w:autoSpaceDE w:val="0"/>
      <w:autoSpaceDN w:val="0"/>
      <w:adjustRightInd w:val="0"/>
      <w:spacing w:line="214" w:lineRule="exact"/>
      <w:ind w:firstLine="410"/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97450"/>
    <w:pPr>
      <w:widowControl w:val="0"/>
      <w:autoSpaceDE w:val="0"/>
      <w:autoSpaceDN w:val="0"/>
      <w:adjustRightInd w:val="0"/>
      <w:spacing w:line="214" w:lineRule="exact"/>
      <w:ind w:firstLine="436"/>
      <w:jc w:val="both"/>
    </w:pPr>
    <w:rPr>
      <w:sz w:val="24"/>
      <w:szCs w:val="24"/>
    </w:rPr>
  </w:style>
  <w:style w:type="character" w:customStyle="1" w:styleId="FontStyle24">
    <w:name w:val="Font Style24"/>
    <w:uiPriority w:val="99"/>
    <w:rsid w:val="00E97450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E974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uiPriority w:val="99"/>
    <w:rsid w:val="00E97450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f0">
    <w:name w:val="Normal (Web)"/>
    <w:basedOn w:val="a"/>
    <w:uiPriority w:val="99"/>
    <w:rsid w:val="00E97450"/>
    <w:rPr>
      <w:sz w:val="24"/>
      <w:szCs w:val="24"/>
    </w:rPr>
  </w:style>
  <w:style w:type="paragraph" w:customStyle="1" w:styleId="ConsPlusNormal">
    <w:name w:val="ConsPlusNormal"/>
    <w:uiPriority w:val="99"/>
    <w:rsid w:val="0089037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0384-E999-4D6F-A716-46EFEA5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</vt:lpstr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</dc:title>
  <dc:creator>User</dc:creator>
  <cp:lastModifiedBy>Антонина</cp:lastModifiedBy>
  <cp:revision>2</cp:revision>
  <cp:lastPrinted>2018-05-24T12:44:00Z</cp:lastPrinted>
  <dcterms:created xsi:type="dcterms:W3CDTF">2018-05-31T11:51:00Z</dcterms:created>
  <dcterms:modified xsi:type="dcterms:W3CDTF">2018-05-31T11:51:00Z</dcterms:modified>
</cp:coreProperties>
</file>