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3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 ПОВЕДЕНИЯ НА ВОДЕ"/>
          </v:shape>
        </w:pict>
      </w:r>
    </w:p>
    <w:p w:rsid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aps/>
          <w:color w:val="8D0F1E"/>
          <w:kern w:val="36"/>
          <w:sz w:val="24"/>
          <w:szCs w:val="24"/>
          <w:lang w:eastAsia="ru-RU"/>
        </w:rPr>
      </w:pP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наступлением теплых солнечных дней люди стремятся к воде. В это время надо быть особенно внимательным.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</w:pPr>
      <w:r w:rsidRPr="006049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  <w:t>Следует запомнить следующие правила: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купаться лучше утром или вечером, когда солнце греет, но нет опасности перегрева. Температура воды должна быть не ниже 17-19 градусов. Плавать в воде можно не более 20 минут, причем это время должно увеличиваться постепенно, с 3-5 минут.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15-20 минут, а в перерывах поиграть в подвижные игры: волейбол, бадминтон и др.;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входить, не прыгать в воду после длительного пребывания на солнце. Периферические сосуды сильно расширены для большей теплоотдачи. При охлаждении в воде наступает резкое рефлекторное сокращение мышц, что может повлечь за собой остановку дыхания;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не входить в воду в состоянии алкогольного опьянения. Алкоголь блокирует </w:t>
      </w:r>
      <w:proofErr w:type="spellStart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сосудосужающий</w:t>
      </w:r>
      <w:proofErr w:type="spellEnd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и сосудорасширяющий центр в головном мозге;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если нет поблизости оборудованного пляжа, надо выбрать безопасное для купания место с твердым песчаным не засоренным дном, с постепенным уклоном. В воду входить осторожно. Никогда не прыгать в местах, не оборудованных специально;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не заплывать далеко, так как можно не рассчитать своих сил. Почувствовав усталость, не надо </w:t>
      </w:r>
      <w:proofErr w:type="gramStart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теряться и стремиться</w:t>
      </w:r>
      <w:proofErr w:type="gramEnd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если захватило течением, не пытайтесь с ним бороться. Надо плыть вниз по течению, постепенно под небольшим углом, приближаясь к берегу;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не теряться даже если попали в водоворот. Необходимо набрать </w:t>
      </w:r>
      <w:proofErr w:type="gramStart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побольше</w:t>
      </w:r>
      <w:proofErr w:type="gramEnd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сторону, всплыть;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плавать на надувных матрацах, автомобильных камерах и надувных игрушках. Ветром или течением их может отнести очень далеко от берега, а волной – захлестнуть, из них может выйти воздух, что приведет к потере плавучести.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</w:t>
      </w:r>
      <w:proofErr w:type="gramStart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</w:t>
      </w:r>
      <w:proofErr w:type="gramEnd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ельзя плавать с маской, трубкой и ластами при сильном волнении на воде. Плавать надо только вдоль берега и обязательно под постоянным наблюдением, чтобы вовремя могли прийти на помощь;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не допускать грубых шалостей на воде: подплывать </w:t>
      </w:r>
      <w:proofErr w:type="gramStart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</w:t>
      </w:r>
      <w:proofErr w:type="gramEnd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gramStart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купающихся</w:t>
      </w:r>
      <w:proofErr w:type="gramEnd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хватать их за ноги, «топить», подавать ложные сигналы о помощи и др.;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не оставлять у воды малышей. Они могут </w:t>
      </w:r>
      <w:proofErr w:type="gramStart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оступиться и упасть</w:t>
      </w:r>
      <w:proofErr w:type="gramEnd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захлебнуться водой или попасть в яму;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заплывать за ограничительные знаки, так как они ограничивают акваторию с проверенным дном, определенной глубиной, там гарантировано отсутствие водоворотов и т.д. Не надо отплывать далеко от берега или переплывать водоем на спор. Доказать свое умение плавать можно, проплыв несколько раз одну и ту же дистанцию вблизи берега;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подплывать к близко проходящим судам, катерам и лодкам.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</w:pPr>
      <w:r w:rsidRPr="006049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  <w:t>Взрослые обязаны не допускать: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одиночное купание детей без присмотра;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купание в неустановленных местах;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катание на неприспособленных для этого средствах, предметах;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Участки водоемов для купания детей лучше выбирать с пологим песчаным берегом. Дно должно иметь постоянный уклон до глубины 1,5 метра, без ям, уступов, водорослей, коряг, острых камней.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участке для купания и обучения плаванию детей дошкольного и младшего школьного возраста оборудуется специальное место («лягушатник», с глубиной не более 0,7 м), которое ограждается забором из штакетника или обноситься линией поплавков на тросах.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 водоемах с глубиной до 1,5 метра разрешается купание детям с 12 лет и старше и только хорошо умеющим плавать. Это место ограждается буйками.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Для купания детей во время походов, прогулок и экскурсий выбирается неглубокое место с пологим и чистым дном. Обязательно проводиться обследование хорошо плавающими взрослыми.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</w:pPr>
      <w:r w:rsidRPr="006049A1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u w:val="single"/>
          <w:lang w:eastAsia="ru-RU"/>
        </w:rPr>
        <w:t>Все дети должны помнить правила</w:t>
      </w: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 w:eastAsia="ru-RU"/>
        </w:rPr>
        <w:t>: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купаться только в специально отведенных местах;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подплывать к близко идущим судам, катерам и лодкам;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допускать шалостей на воде;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подавать ложных сигналов тревоги;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плавать на надувных матрацах, камерах, досках;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нырять в воду в незнакомых местах, с лодок, крутых берегов, причалов;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купаться в воде при температуре ниже + 18 градусов;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- не бросать в воду банки, стекло и другие предметы, опасные для </w:t>
      </w:r>
      <w:proofErr w:type="gramStart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купающихся</w:t>
      </w:r>
      <w:proofErr w:type="gramEnd"/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не кататься на самодельных плотах;</w:t>
      </w:r>
    </w:p>
    <w:p w:rsidR="006049A1" w:rsidRPr="006049A1" w:rsidRDefault="006049A1" w:rsidP="006049A1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6049A1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купаться только в присутствии старших.</w:t>
      </w:r>
    </w:p>
    <w:p w:rsidR="00680FB3" w:rsidRPr="006049A1" w:rsidRDefault="00680FB3" w:rsidP="006049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0FB3" w:rsidRPr="006049A1" w:rsidSect="006049A1">
      <w:footerReference w:type="default" r:id="rId6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638" w:rsidRDefault="00216638" w:rsidP="006049A1">
      <w:pPr>
        <w:spacing w:after="0" w:line="240" w:lineRule="auto"/>
      </w:pPr>
      <w:r>
        <w:separator/>
      </w:r>
    </w:p>
  </w:endnote>
  <w:endnote w:type="continuationSeparator" w:id="0">
    <w:p w:rsidR="00216638" w:rsidRDefault="00216638" w:rsidP="0060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9A1" w:rsidRPr="006049A1" w:rsidRDefault="006049A1">
    <w:pPr>
      <w:pStyle w:val="a6"/>
      <w:rPr>
        <w:rFonts w:ascii="Times New Roman" w:hAnsi="Times New Roman" w:cs="Times New Roman"/>
        <w:color w:val="000000" w:themeColor="text1"/>
        <w:sz w:val="18"/>
      </w:rPr>
    </w:pPr>
    <w:r w:rsidRPr="006049A1">
      <w:rPr>
        <w:rFonts w:ascii="Times New Roman" w:hAnsi="Times New Roman" w:cs="Times New Roman"/>
        <w:color w:val="000000" w:themeColor="text1"/>
        <w:sz w:val="18"/>
      </w:rPr>
      <w:t xml:space="preserve">Бачинина Ксения Андреевна </w:t>
    </w:r>
  </w:p>
  <w:p w:rsidR="006049A1" w:rsidRPr="006049A1" w:rsidRDefault="006049A1">
    <w:pPr>
      <w:pStyle w:val="a6"/>
      <w:rPr>
        <w:rFonts w:ascii="Times New Roman" w:hAnsi="Times New Roman" w:cs="Times New Roman"/>
        <w:color w:val="000000" w:themeColor="text1"/>
        <w:sz w:val="18"/>
      </w:rPr>
    </w:pPr>
    <w:r w:rsidRPr="006049A1">
      <w:rPr>
        <w:rFonts w:ascii="Times New Roman" w:hAnsi="Times New Roman" w:cs="Times New Roman"/>
        <w:color w:val="000000" w:themeColor="text1"/>
        <w:sz w:val="18"/>
      </w:rPr>
      <w:t>8(34997)279-74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638" w:rsidRDefault="00216638" w:rsidP="006049A1">
      <w:pPr>
        <w:spacing w:after="0" w:line="240" w:lineRule="auto"/>
      </w:pPr>
      <w:r>
        <w:separator/>
      </w:r>
    </w:p>
  </w:footnote>
  <w:footnote w:type="continuationSeparator" w:id="0">
    <w:p w:rsidR="00216638" w:rsidRDefault="00216638" w:rsidP="0060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A1"/>
    <w:rsid w:val="00216638"/>
    <w:rsid w:val="006049A1"/>
    <w:rsid w:val="00680FB3"/>
    <w:rsid w:val="00EA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0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9A1"/>
  </w:style>
  <w:style w:type="paragraph" w:styleId="a6">
    <w:name w:val="footer"/>
    <w:basedOn w:val="a"/>
    <w:link w:val="a7"/>
    <w:uiPriority w:val="99"/>
    <w:semiHidden/>
    <w:unhideWhenUsed/>
    <w:rsid w:val="0060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1727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0075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3734</Characters>
  <Application>Microsoft Office Word</Application>
  <DocSecurity>0</DocSecurity>
  <Lines>31</Lines>
  <Paragraphs>8</Paragraphs>
  <ScaleCrop>false</ScaleCrop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2017-03-31T06:57:00Z</dcterms:created>
  <dcterms:modified xsi:type="dcterms:W3CDTF">2017-03-31T07:04:00Z</dcterms:modified>
</cp:coreProperties>
</file>