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D" w:rsidRPr="00381B5D" w:rsidRDefault="00381B5D" w:rsidP="00381B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1B5D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381B5D" w:rsidRPr="00381B5D" w:rsidRDefault="00381B5D" w:rsidP="00381B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1B5D">
        <w:rPr>
          <w:rFonts w:ascii="Times New Roman" w:hAnsi="Times New Roman" w:cs="Times New Roman"/>
          <w:bCs/>
          <w:sz w:val="20"/>
          <w:szCs w:val="20"/>
        </w:rPr>
        <w:t xml:space="preserve">к письму филиала ФГБУ «ФКП </w:t>
      </w:r>
      <w:proofErr w:type="spellStart"/>
      <w:r w:rsidRPr="00381B5D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Pr="00381B5D">
        <w:rPr>
          <w:rFonts w:ascii="Times New Roman" w:hAnsi="Times New Roman" w:cs="Times New Roman"/>
          <w:bCs/>
          <w:sz w:val="20"/>
          <w:szCs w:val="20"/>
        </w:rPr>
        <w:t>»</w:t>
      </w:r>
    </w:p>
    <w:p w:rsidR="00381B5D" w:rsidRPr="00381B5D" w:rsidRDefault="00381B5D" w:rsidP="00381B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1B5D">
        <w:rPr>
          <w:rFonts w:ascii="Times New Roman" w:hAnsi="Times New Roman" w:cs="Times New Roman"/>
          <w:bCs/>
          <w:sz w:val="20"/>
          <w:szCs w:val="20"/>
        </w:rPr>
        <w:t>по Ямало-Ненецкому автономному округу</w:t>
      </w:r>
    </w:p>
    <w:p w:rsidR="00381B5D" w:rsidRPr="00381B5D" w:rsidRDefault="00381B5D" w:rsidP="00381B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81B5D">
        <w:rPr>
          <w:rFonts w:ascii="Times New Roman" w:hAnsi="Times New Roman" w:cs="Times New Roman"/>
          <w:bCs/>
          <w:sz w:val="20"/>
          <w:szCs w:val="20"/>
        </w:rPr>
        <w:t>от  _</w:t>
      </w:r>
      <w:proofErr w:type="gramEnd"/>
      <w:r w:rsidRPr="00381B5D">
        <w:rPr>
          <w:rFonts w:ascii="Times New Roman" w:hAnsi="Times New Roman" w:cs="Times New Roman"/>
          <w:bCs/>
          <w:sz w:val="20"/>
          <w:szCs w:val="20"/>
        </w:rPr>
        <w:t>___________    №    ______________</w:t>
      </w:r>
    </w:p>
    <w:p w:rsidR="00381B5D" w:rsidRDefault="00381B5D" w:rsidP="006A2D71">
      <w:pPr>
        <w:rPr>
          <w:b/>
          <w:bCs/>
        </w:rPr>
      </w:pPr>
    </w:p>
    <w:p w:rsidR="006A2D71" w:rsidRDefault="006A2D71" w:rsidP="0038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5D">
        <w:rPr>
          <w:rFonts w:ascii="Times New Roman" w:hAnsi="Times New Roman" w:cs="Times New Roman"/>
          <w:b/>
          <w:bCs/>
          <w:sz w:val="24"/>
          <w:szCs w:val="24"/>
        </w:rPr>
        <w:t xml:space="preserve">В каких случаях </w:t>
      </w:r>
      <w:r w:rsidR="0020585A">
        <w:rPr>
          <w:rFonts w:ascii="Times New Roman" w:hAnsi="Times New Roman" w:cs="Times New Roman"/>
          <w:b/>
          <w:bCs/>
          <w:sz w:val="24"/>
          <w:szCs w:val="24"/>
        </w:rPr>
        <w:t>орган регистрации</w:t>
      </w:r>
      <w:r w:rsidRPr="00381B5D">
        <w:rPr>
          <w:rFonts w:ascii="Times New Roman" w:hAnsi="Times New Roman" w:cs="Times New Roman"/>
          <w:b/>
          <w:bCs/>
          <w:sz w:val="24"/>
          <w:szCs w:val="24"/>
        </w:rPr>
        <w:t xml:space="preserve"> возвращает документы без рассмотрения</w:t>
      </w:r>
    </w:p>
    <w:p w:rsidR="00381B5D" w:rsidRPr="00381B5D" w:rsidRDefault="00381B5D" w:rsidP="0038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D71" w:rsidRPr="0020585A" w:rsidRDefault="00381B5D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За 9 месяцев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 2018 года в Кадастровую палату по </w:t>
      </w:r>
      <w:r w:rsidRPr="0020585A">
        <w:rPr>
          <w:rFonts w:ascii="Times New Roman" w:hAnsi="Times New Roman" w:cs="Times New Roman"/>
          <w:sz w:val="24"/>
          <w:szCs w:val="24"/>
        </w:rPr>
        <w:t>Ямало-Ненецкому автономному округу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20585A">
        <w:rPr>
          <w:rFonts w:ascii="Times New Roman" w:hAnsi="Times New Roman" w:cs="Times New Roman"/>
          <w:sz w:val="24"/>
          <w:szCs w:val="24"/>
        </w:rPr>
        <w:t>более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 </w:t>
      </w:r>
      <w:r w:rsidRPr="0020585A">
        <w:rPr>
          <w:rFonts w:ascii="Times New Roman" w:hAnsi="Times New Roman" w:cs="Times New Roman"/>
          <w:sz w:val="24"/>
          <w:szCs w:val="24"/>
        </w:rPr>
        <w:t>15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 тыс. заявлений о проведении кадастрового учета</w:t>
      </w:r>
      <w:r w:rsidRPr="0020585A">
        <w:rPr>
          <w:rFonts w:ascii="Times New Roman" w:hAnsi="Times New Roman" w:cs="Times New Roman"/>
          <w:sz w:val="24"/>
          <w:szCs w:val="24"/>
        </w:rPr>
        <w:t xml:space="preserve">, а также кадастрового учета с одновременной регистрацией прав на объекты недвижимости. 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Из них более </w:t>
      </w:r>
      <w:r w:rsidRPr="0020585A">
        <w:rPr>
          <w:rFonts w:ascii="Times New Roman" w:hAnsi="Times New Roman" w:cs="Times New Roman"/>
          <w:sz w:val="24"/>
          <w:szCs w:val="24"/>
        </w:rPr>
        <w:t>800</w:t>
      </w:r>
      <w:r w:rsidR="006A2D71" w:rsidRPr="0020585A">
        <w:rPr>
          <w:rFonts w:ascii="Times New Roman" w:hAnsi="Times New Roman" w:cs="Times New Roman"/>
          <w:sz w:val="24"/>
          <w:szCs w:val="24"/>
        </w:rPr>
        <w:t xml:space="preserve"> заявлений, или </w:t>
      </w:r>
      <w:r w:rsidR="0020585A">
        <w:rPr>
          <w:rFonts w:ascii="Times New Roman" w:hAnsi="Times New Roman" w:cs="Times New Roman"/>
          <w:sz w:val="24"/>
          <w:szCs w:val="24"/>
        </w:rPr>
        <w:t xml:space="preserve">5 </w:t>
      </w:r>
      <w:r w:rsidR="006A2D71" w:rsidRPr="0020585A">
        <w:rPr>
          <w:rFonts w:ascii="Times New Roman" w:hAnsi="Times New Roman" w:cs="Times New Roman"/>
          <w:sz w:val="24"/>
          <w:szCs w:val="24"/>
        </w:rPr>
        <w:t>% от общего количества, возвращено без рассмотрения.</w:t>
      </w:r>
    </w:p>
    <w:p w:rsidR="006A2D71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 xml:space="preserve">Многие заявители считают, что если документы приняты, то с ними все в порядке. К сожалению, это не всегда так. Федеральный закон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85A">
        <w:rPr>
          <w:rFonts w:ascii="Times New Roman" w:hAnsi="Times New Roman" w:cs="Times New Roman"/>
          <w:sz w:val="24"/>
          <w:szCs w:val="24"/>
        </w:rPr>
        <w:t xml:space="preserve"> 218-ФЗ «О государственной регистрации недвижимости» предусматривает единственный случай, когда в приеме документов может быть отказано: если при личном обращении заявителем не представлен документ, удостоверяющий личность. Таким образом, если на этапе приема документов личность заявителя установлена, у него должны быть приняты те документы, которые он представил независимо от того, достаточно ли этих документов для оказания государственной услуги или нет, есть ли в них ошибки или нет и т.д. Однако если даже документы приняты, это не значит, что все они в обязательном порядке пройдут правовую экспертизу.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В целом, действующ</w:t>
      </w:r>
      <w:r w:rsidR="00012EBE">
        <w:rPr>
          <w:rFonts w:ascii="Times New Roman" w:hAnsi="Times New Roman" w:cs="Times New Roman"/>
          <w:sz w:val="24"/>
          <w:szCs w:val="24"/>
        </w:rPr>
        <w:t>ее</w:t>
      </w:r>
      <w:r w:rsidRPr="0020585A">
        <w:rPr>
          <w:rFonts w:ascii="Times New Roman" w:hAnsi="Times New Roman" w:cs="Times New Roman"/>
          <w:sz w:val="24"/>
          <w:szCs w:val="24"/>
        </w:rPr>
        <w:t xml:space="preserve"> законодательство предусматривает пять оснований для возврата документов без рассмотрения.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1. Если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2. Если представленные на бумаге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3. Если отсутствует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и документ об уплате государственной пошлины не был представлен заявителем.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4.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5.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20585A" w:rsidRPr="0020585A" w:rsidRDefault="0020585A" w:rsidP="0020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5A">
        <w:rPr>
          <w:rFonts w:ascii="Times New Roman" w:hAnsi="Times New Roman" w:cs="Times New Roman"/>
          <w:sz w:val="24"/>
          <w:szCs w:val="24"/>
        </w:rPr>
        <w:t>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</w:t>
      </w:r>
    </w:p>
    <w:p w:rsidR="00935502" w:rsidRDefault="00935502" w:rsidP="00381B5D">
      <w:pPr>
        <w:jc w:val="both"/>
      </w:pPr>
      <w:bookmarkStart w:id="0" w:name="_GoBack"/>
      <w:bookmarkEnd w:id="0"/>
    </w:p>
    <w:sectPr w:rsidR="0093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5"/>
    <w:rsid w:val="00012EBE"/>
    <w:rsid w:val="001F43D6"/>
    <w:rsid w:val="0020585A"/>
    <w:rsid w:val="00381B5D"/>
    <w:rsid w:val="006A2D71"/>
    <w:rsid w:val="00935502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F80AE2-1653-41C8-A87E-D119CBF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dcterms:created xsi:type="dcterms:W3CDTF">2018-10-12T11:31:00Z</dcterms:created>
  <dcterms:modified xsi:type="dcterms:W3CDTF">2018-10-13T05:11:00Z</dcterms:modified>
</cp:coreProperties>
</file>