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BF" w:rsidRPr="00A10209" w:rsidRDefault="00E010BF" w:rsidP="00E010BF">
      <w:pPr>
        <w:widowControl w:val="0"/>
        <w:autoSpaceDE w:val="0"/>
        <w:autoSpaceDN w:val="0"/>
        <w:adjustRightInd w:val="0"/>
        <w:ind w:firstLine="709"/>
        <w:jc w:val="center"/>
        <w:rPr>
          <w:rFonts w:ascii="Times New Roman CYR" w:hAnsi="Times New Roman CYR" w:cs="Times New Roman CYR"/>
          <w:color w:val="000000"/>
        </w:rPr>
      </w:pPr>
      <w:r w:rsidRPr="00A10209">
        <w:rPr>
          <w:rFonts w:ascii="Times New Roman CYR" w:hAnsi="Times New Roman CYR" w:cs="Times New Roman CYR"/>
          <w:color w:val="000000"/>
        </w:rPr>
        <w:t>ИЗВЕЩЕНИЕ О ПРОВИДЕНИИ АУКЦИОНА</w:t>
      </w:r>
    </w:p>
    <w:p w:rsidR="00E010BF" w:rsidRPr="00A10209" w:rsidRDefault="00E010BF" w:rsidP="00E010BF">
      <w:pPr>
        <w:widowControl w:val="0"/>
        <w:autoSpaceDE w:val="0"/>
        <w:autoSpaceDN w:val="0"/>
        <w:adjustRightInd w:val="0"/>
        <w:ind w:firstLine="709"/>
        <w:jc w:val="center"/>
        <w:rPr>
          <w:color w:val="000000"/>
        </w:rPr>
      </w:pPr>
    </w:p>
    <w:p w:rsidR="00E010BF" w:rsidRPr="00A10209" w:rsidRDefault="00E010BF" w:rsidP="00E010BF">
      <w:pPr>
        <w:ind w:firstLine="709"/>
        <w:jc w:val="both"/>
        <w:rPr>
          <w:color w:val="000000"/>
        </w:rPr>
      </w:pPr>
      <w:r w:rsidRPr="00A10209">
        <w:rPr>
          <w:color w:val="000000"/>
        </w:rPr>
        <w:t xml:space="preserve">Администрация муниципального образования поселок Ханымей, в соответствии с распоряжением Администрации муниципального образования поселок Ханымей                    </w:t>
      </w:r>
      <w:r w:rsidRPr="006D2DD6">
        <w:rPr>
          <w:color w:val="000000"/>
        </w:rPr>
        <w:t xml:space="preserve">от </w:t>
      </w:r>
      <w:r w:rsidRPr="0026118C">
        <w:rPr>
          <w:color w:val="000000"/>
          <w:shd w:val="clear" w:color="auto" w:fill="FFFFFF" w:themeFill="background1"/>
        </w:rPr>
        <w:t>29 июля 2016 года №</w:t>
      </w:r>
      <w:r w:rsidRPr="0026118C">
        <w:rPr>
          <w:color w:val="000000"/>
        </w:rPr>
        <w:t xml:space="preserve"> </w:t>
      </w:r>
      <w:r>
        <w:rPr>
          <w:color w:val="000000"/>
        </w:rPr>
        <w:t>195</w:t>
      </w:r>
      <w:r w:rsidRPr="006D2DD6">
        <w:rPr>
          <w:color w:val="000000"/>
        </w:rPr>
        <w:t xml:space="preserve"> "О проведении аукциона на право заключения договоров аренды земельных участков"</w:t>
      </w:r>
      <w:r w:rsidRPr="00A10209">
        <w:rPr>
          <w:color w:val="000000"/>
        </w:rPr>
        <w:t xml:space="preserve"> сообщает о проведении аукциона </w:t>
      </w:r>
      <w:r>
        <w:rPr>
          <w:color w:val="000000"/>
        </w:rPr>
        <w:t>на право</w:t>
      </w:r>
      <w:r w:rsidRPr="00A10209">
        <w:rPr>
          <w:color w:val="000000"/>
        </w:rPr>
        <w:t xml:space="preserve"> заключени</w:t>
      </w:r>
      <w:r>
        <w:rPr>
          <w:color w:val="000000"/>
        </w:rPr>
        <w:t>я</w:t>
      </w:r>
      <w:r w:rsidRPr="00A10209">
        <w:rPr>
          <w:color w:val="000000"/>
        </w:rPr>
        <w:t xml:space="preserve"> договоров аренды земельных участков (далее – аукцион).</w:t>
      </w:r>
    </w:p>
    <w:p w:rsidR="00E010BF" w:rsidRPr="00A10209" w:rsidRDefault="00E010BF" w:rsidP="00E010BF">
      <w:pPr>
        <w:widowControl w:val="0"/>
        <w:tabs>
          <w:tab w:val="left" w:pos="851"/>
        </w:tabs>
        <w:autoSpaceDE w:val="0"/>
        <w:autoSpaceDN w:val="0"/>
        <w:adjustRightInd w:val="0"/>
        <w:ind w:firstLine="709"/>
        <w:jc w:val="both"/>
        <w:rPr>
          <w:color w:val="000000"/>
        </w:rPr>
      </w:pPr>
      <w:r w:rsidRPr="00A10209">
        <w:t xml:space="preserve">Аукцион состоится </w:t>
      </w:r>
      <w:r>
        <w:rPr>
          <w:b/>
        </w:rPr>
        <w:t>13</w:t>
      </w:r>
      <w:r w:rsidRPr="00A10209">
        <w:rPr>
          <w:b/>
        </w:rPr>
        <w:t xml:space="preserve"> </w:t>
      </w:r>
      <w:r>
        <w:rPr>
          <w:b/>
        </w:rPr>
        <w:t>сентября</w:t>
      </w:r>
      <w:r w:rsidRPr="00A10209">
        <w:rPr>
          <w:b/>
        </w:rPr>
        <w:t xml:space="preserve"> 2016 года в 10 час. 00 мин.</w:t>
      </w:r>
      <w:r w:rsidRPr="00A10209">
        <w:t xml:space="preserve"> по адресу: 629877, ЯНАО, Пуровский район, п. Ханымей, ул. Школьная, 3 (актовый зал).</w:t>
      </w:r>
    </w:p>
    <w:p w:rsidR="00E010BF" w:rsidRPr="00A10209" w:rsidRDefault="00E010BF" w:rsidP="00E010BF">
      <w:pPr>
        <w:widowControl w:val="0"/>
        <w:tabs>
          <w:tab w:val="left" w:pos="851"/>
        </w:tabs>
        <w:autoSpaceDE w:val="0"/>
        <w:autoSpaceDN w:val="0"/>
        <w:adjustRightInd w:val="0"/>
        <w:ind w:firstLine="709"/>
        <w:jc w:val="both"/>
      </w:pPr>
      <w:r w:rsidRPr="00A10209">
        <w:rPr>
          <w:b/>
          <w:lang w:val="en-US"/>
        </w:rPr>
        <w:t>I</w:t>
      </w:r>
      <w:r w:rsidRPr="00A10209">
        <w:rPr>
          <w:b/>
        </w:rPr>
        <w:t>. Предмет аукциона</w:t>
      </w:r>
      <w:r w:rsidRPr="00A10209">
        <w:t xml:space="preserve"> – право на заключение договора аренды земельного участка (размер годовой арендной платы).</w:t>
      </w:r>
    </w:p>
    <w:p w:rsidR="00E010BF" w:rsidRPr="00A10209" w:rsidRDefault="00E010BF" w:rsidP="00E010BF">
      <w:pPr>
        <w:ind w:firstLine="709"/>
        <w:jc w:val="both"/>
      </w:pPr>
      <w:r w:rsidRPr="00A10209">
        <w:t xml:space="preserve">На аукцион выставляется </w:t>
      </w:r>
      <w:r>
        <w:t>12</w:t>
      </w:r>
      <w:r w:rsidRPr="00A10209">
        <w:t xml:space="preserve"> (</w:t>
      </w:r>
      <w:r>
        <w:t>двенадцать</w:t>
      </w:r>
      <w:r w:rsidRPr="00A10209">
        <w:t>) лот</w:t>
      </w:r>
      <w:r>
        <w:t>ов</w:t>
      </w:r>
      <w:r w:rsidRPr="00A10209">
        <w:t>:</w:t>
      </w:r>
    </w:p>
    <w:p w:rsidR="00E010BF" w:rsidRPr="00A10209" w:rsidRDefault="00E010BF" w:rsidP="00E010BF">
      <w:pPr>
        <w:ind w:firstLine="709"/>
        <w:jc w:val="both"/>
        <w:rPr>
          <w:spacing w:val="-2"/>
        </w:rPr>
      </w:pPr>
      <w:r w:rsidRPr="00A10209">
        <w:rPr>
          <w:b/>
          <w:bCs/>
          <w:color w:val="000000"/>
        </w:rPr>
        <w:t>Лот № 1</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r>
        <w:rPr>
          <w:color w:val="000000"/>
          <w:spacing w:val="-2"/>
        </w:rPr>
        <w:t>Молодежная</w:t>
      </w:r>
      <w:r w:rsidRPr="00A10209">
        <w:rPr>
          <w:color w:val="000000"/>
          <w:spacing w:val="-2"/>
        </w:rPr>
        <w:t xml:space="preserve">,                блок </w:t>
      </w:r>
      <w:r>
        <w:rPr>
          <w:color w:val="000000"/>
          <w:spacing w:val="-2"/>
        </w:rPr>
        <w:t>1</w:t>
      </w:r>
      <w:r w:rsidRPr="00A10209">
        <w:rPr>
          <w:color w:val="000000"/>
          <w:spacing w:val="-2"/>
        </w:rPr>
        <w:t xml:space="preserve">, бокс </w:t>
      </w:r>
      <w:r>
        <w:rPr>
          <w:color w:val="000000"/>
          <w:spacing w:val="-2"/>
        </w:rPr>
        <w:t>1</w:t>
      </w:r>
      <w:r w:rsidRPr="00A10209">
        <w:rPr>
          <w:color w:val="000000"/>
          <w:spacing w:val="-2"/>
        </w:rPr>
        <w:t>.</w:t>
      </w:r>
    </w:p>
    <w:p w:rsidR="00E010BF" w:rsidRPr="00A10209" w:rsidRDefault="00E010BF" w:rsidP="00E010BF">
      <w:pPr>
        <w:ind w:firstLine="709"/>
        <w:jc w:val="both"/>
      </w:pPr>
      <w:r w:rsidRPr="00A10209">
        <w:t xml:space="preserve">Кадастровый номер земельного участка – </w:t>
      </w:r>
      <w:r w:rsidRPr="00DA4294">
        <w:rPr>
          <w:color w:val="000000"/>
          <w:spacing w:val="-2"/>
          <w:shd w:val="clear" w:color="auto" w:fill="FFFFFF" w:themeFill="background1"/>
        </w:rPr>
        <w:t>89:05:030201:3429</w:t>
      </w:r>
      <w:r w:rsidRPr="00DA4294">
        <w:rPr>
          <w:shd w:val="clear" w:color="auto" w:fill="FFFFFF" w:themeFill="background1"/>
        </w:rPr>
        <w:t>.</w:t>
      </w:r>
    </w:p>
    <w:p w:rsidR="00E010BF" w:rsidRPr="00A10209" w:rsidRDefault="00E010BF" w:rsidP="00E010BF">
      <w:pPr>
        <w:ind w:firstLine="709"/>
        <w:jc w:val="both"/>
      </w:pPr>
      <w:r w:rsidRPr="00A10209">
        <w:t xml:space="preserve">Площадь земельного участка – </w:t>
      </w:r>
      <w:r>
        <w:t>36</w:t>
      </w:r>
      <w:r w:rsidRPr="00A10209">
        <w:t xml:space="preserve"> кв. метра.</w:t>
      </w:r>
    </w:p>
    <w:p w:rsidR="00E010BF" w:rsidRPr="00A10209" w:rsidRDefault="00E010BF" w:rsidP="00E010BF">
      <w:pPr>
        <w:ind w:firstLine="709"/>
        <w:jc w:val="both"/>
      </w:pPr>
      <w:r w:rsidRPr="00A10209">
        <w:t>Категория земель – земли населённых пунктов.</w:t>
      </w:r>
    </w:p>
    <w:p w:rsidR="00E010BF" w:rsidRPr="00A10209" w:rsidRDefault="00E010BF" w:rsidP="00E010BF">
      <w:pPr>
        <w:ind w:firstLine="709"/>
        <w:jc w:val="both"/>
      </w:pPr>
      <w:r w:rsidRPr="00A10209">
        <w:t xml:space="preserve">Разрешённое использование земельного участка – </w:t>
      </w:r>
      <w:r>
        <w:rPr>
          <w:color w:val="000000"/>
          <w:spacing w:val="-2"/>
        </w:rPr>
        <w:t>объекты транспортной инфраструктуры - гаражи</w:t>
      </w:r>
      <w:r w:rsidRPr="00A10209">
        <w:t>.</w:t>
      </w:r>
    </w:p>
    <w:p w:rsidR="00E010BF" w:rsidRPr="00A10209" w:rsidRDefault="00E010BF" w:rsidP="00E010BF">
      <w:pPr>
        <w:ind w:firstLine="709"/>
        <w:jc w:val="both"/>
      </w:pPr>
      <w:r w:rsidRPr="00A10209">
        <w:t>Земельный участок не обременён правами третьих лиц, ограничения по использованию отсутствуют.</w:t>
      </w:r>
    </w:p>
    <w:p w:rsidR="00E010BF" w:rsidRPr="00A10209" w:rsidRDefault="00E010BF" w:rsidP="00E010BF">
      <w:pPr>
        <w:ind w:firstLine="709"/>
        <w:jc w:val="both"/>
        <w:rPr>
          <w:b/>
        </w:rPr>
      </w:pPr>
      <w:r w:rsidRPr="00A10209">
        <w:rPr>
          <w:b/>
        </w:rPr>
        <w:t>Технические условия подключения:</w:t>
      </w:r>
    </w:p>
    <w:p w:rsidR="00E010BF" w:rsidRPr="00A10209" w:rsidRDefault="00E010BF" w:rsidP="00E010BF">
      <w:pPr>
        <w:ind w:firstLine="709"/>
        <w:jc w:val="both"/>
        <w:rPr>
          <w:b/>
          <w:u w:val="single"/>
        </w:rPr>
      </w:pPr>
      <w:r w:rsidRPr="00A10209">
        <w:rPr>
          <w:b/>
          <w:u w:val="single"/>
        </w:rPr>
        <w:t>К сетям электроснабжения:</w:t>
      </w:r>
    </w:p>
    <w:p w:rsidR="00E010BF" w:rsidRPr="00A10209" w:rsidRDefault="00E010BF" w:rsidP="00E010BF">
      <w:pPr>
        <w:ind w:firstLine="709"/>
        <w:jc w:val="both"/>
      </w:pPr>
      <w:r w:rsidRPr="00A10209">
        <w:t>1. Точки присоединения:</w:t>
      </w:r>
    </w:p>
    <w:p w:rsidR="00E010BF" w:rsidRPr="00A10209" w:rsidRDefault="00E010BF" w:rsidP="00E010BF">
      <w:pPr>
        <w:ind w:firstLine="709"/>
        <w:jc w:val="both"/>
      </w:pPr>
      <w:r w:rsidRPr="00A10209">
        <w:t xml:space="preserve">1.1. Основной источник питания: ТП № 1, </w:t>
      </w:r>
      <w:r>
        <w:t>ВЛ-0,4 кВ</w:t>
      </w:r>
      <w:r w:rsidRPr="00A10209">
        <w:t xml:space="preserve"> фидер № </w:t>
      </w:r>
      <w:r>
        <w:t>15;</w:t>
      </w:r>
    </w:p>
    <w:p w:rsidR="00E010BF" w:rsidRPr="00A10209" w:rsidRDefault="00E010BF" w:rsidP="00E010BF">
      <w:pPr>
        <w:ind w:firstLine="709"/>
        <w:jc w:val="both"/>
      </w:pPr>
      <w:r w:rsidRPr="00A10209">
        <w:t>1.2. Резервный источник питания: отсутствует.</w:t>
      </w:r>
    </w:p>
    <w:p w:rsidR="00E010BF" w:rsidRPr="00A10209" w:rsidRDefault="00E010BF" w:rsidP="00E010BF">
      <w:pPr>
        <w:ind w:firstLine="709"/>
        <w:jc w:val="both"/>
      </w:pPr>
      <w:r w:rsidRPr="00A10209">
        <w:t xml:space="preserve">2. Разрешённая мощность: </w:t>
      </w:r>
      <w:r>
        <w:t>3</w:t>
      </w:r>
      <w:r w:rsidRPr="00A10209">
        <w:t xml:space="preserve"> кВт.</w:t>
      </w:r>
    </w:p>
    <w:p w:rsidR="00E010BF" w:rsidRPr="00A10209" w:rsidRDefault="00E010BF" w:rsidP="00E010BF">
      <w:pPr>
        <w:ind w:firstLine="709"/>
        <w:jc w:val="both"/>
      </w:pPr>
      <w:r w:rsidRPr="00A10209">
        <w:t>3. Уровень напряжения в точке присоединения: 0,4 кВ.</w:t>
      </w:r>
    </w:p>
    <w:p w:rsidR="00E010BF" w:rsidRPr="00A10209" w:rsidRDefault="00E010BF" w:rsidP="00E010BF">
      <w:pPr>
        <w:ind w:firstLine="709"/>
        <w:jc w:val="both"/>
      </w:pPr>
      <w:r w:rsidRPr="00A10209">
        <w:t xml:space="preserve">4. Категория надёжности электроснабжения: </w:t>
      </w:r>
      <w:r w:rsidRPr="00A10209">
        <w:rPr>
          <w:lang w:val="en-US"/>
        </w:rPr>
        <w:t>III</w:t>
      </w:r>
      <w:r w:rsidRPr="00A10209">
        <w:t>.</w:t>
      </w:r>
    </w:p>
    <w:p w:rsidR="00E010BF" w:rsidRPr="00A10209" w:rsidRDefault="00E010BF" w:rsidP="00E010BF">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15</w:t>
      </w:r>
      <w:r w:rsidRPr="00A10209">
        <w:t xml:space="preserve"> </w:t>
      </w:r>
      <w:r>
        <w:t>июня</w:t>
      </w:r>
      <w:r w:rsidRPr="00A10209">
        <w:t xml:space="preserve"> 2016 года</w:t>
      </w:r>
      <w:r>
        <w:t xml:space="preserve">           </w:t>
      </w:r>
      <w:r w:rsidRPr="00A10209">
        <w:t xml:space="preserve"> № </w:t>
      </w:r>
      <w:r>
        <w:t>356</w:t>
      </w:r>
      <w:r w:rsidRPr="00A10209">
        <w:t>, выданными АО «РСК Ямала», ознакомиться с которыми можно по месту нахождения организатора аукциона.</w:t>
      </w:r>
    </w:p>
    <w:p w:rsidR="00E010BF" w:rsidRPr="00A10209" w:rsidRDefault="00E010BF" w:rsidP="00E010BF">
      <w:pPr>
        <w:ind w:firstLine="709"/>
        <w:jc w:val="both"/>
      </w:pPr>
      <w:r w:rsidRPr="00A10209">
        <w:t>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w:t>
      </w:r>
      <w:r>
        <w:t>,</w:t>
      </w:r>
      <w:r w:rsidRPr="00A10209">
        <w:t xml:space="preserve"> а также объектов электросетевого хозяйства, принадлежащего сетевым организациям и иным лицам, к электрическим сетям.</w:t>
      </w:r>
    </w:p>
    <w:p w:rsidR="00E010BF" w:rsidRPr="00A10209" w:rsidRDefault="00E010BF" w:rsidP="00E010BF">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7 681</w:t>
      </w:r>
      <w:r w:rsidRPr="00C407FB">
        <w:t xml:space="preserve"> (</w:t>
      </w:r>
      <w:r>
        <w:t>семь</w:t>
      </w:r>
      <w:r w:rsidRPr="00C407FB">
        <w:t xml:space="preserve"> тысяч</w:t>
      </w:r>
      <w:r>
        <w:t xml:space="preserve"> шестьсот восемьдесят один)</w:t>
      </w:r>
      <w:r w:rsidRPr="00C407FB">
        <w:t xml:space="preserve"> рубл</w:t>
      </w:r>
      <w:r>
        <w:t>ь</w:t>
      </w:r>
      <w:r w:rsidRPr="00C407FB">
        <w:t xml:space="preserve"> </w:t>
      </w:r>
      <w:r>
        <w:t>61 копейка</w:t>
      </w:r>
      <w:r w:rsidRPr="00A10209">
        <w:t>.</w:t>
      </w:r>
    </w:p>
    <w:p w:rsidR="00E010BF" w:rsidRPr="00A10209" w:rsidRDefault="00E010BF" w:rsidP="00E010BF">
      <w:pPr>
        <w:ind w:firstLine="709"/>
        <w:jc w:val="both"/>
        <w:rPr>
          <w:color w:val="000000"/>
        </w:rPr>
      </w:pPr>
      <w:r w:rsidRPr="00A10209">
        <w:rPr>
          <w:color w:val="000000"/>
        </w:rPr>
        <w:t xml:space="preserve">Сумма задатка составляет </w:t>
      </w:r>
      <w:r>
        <w:t>1 536</w:t>
      </w:r>
      <w:r w:rsidRPr="00BA5EFA">
        <w:t xml:space="preserve"> (</w:t>
      </w:r>
      <w:r>
        <w:t>одна тысяча пятьсот тридцать шесть)</w:t>
      </w:r>
      <w:r w:rsidRPr="00BA5EFA">
        <w:t xml:space="preserve"> рубл</w:t>
      </w:r>
      <w:r>
        <w:t>ей 32 копейки</w:t>
      </w:r>
      <w:r w:rsidRPr="00A10209">
        <w:rPr>
          <w:color w:val="000000"/>
        </w:rPr>
        <w:t>.</w:t>
      </w:r>
    </w:p>
    <w:p w:rsidR="00E010BF" w:rsidRPr="00A10209" w:rsidRDefault="00E010BF" w:rsidP="00E010BF">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rsidRPr="002D4663">
        <w:t>230 (двести тридцать) рублей 45 копеек</w:t>
      </w:r>
      <w:r>
        <w:rPr>
          <w:color w:val="000000"/>
          <w:spacing w:val="-2"/>
        </w:rPr>
        <w:t>.</w:t>
      </w:r>
    </w:p>
    <w:p w:rsidR="00E010BF" w:rsidRDefault="00E010BF" w:rsidP="00E010BF">
      <w:pPr>
        <w:ind w:firstLine="709"/>
        <w:jc w:val="both"/>
        <w:rPr>
          <w:color w:val="000000"/>
        </w:rPr>
      </w:pPr>
      <w:r w:rsidRPr="00A10209">
        <w:rPr>
          <w:color w:val="000000"/>
        </w:rPr>
        <w:t>Срок аренды земельного участка – 10 лет с даты заключения договора аренды земельного участка.</w:t>
      </w:r>
    </w:p>
    <w:p w:rsidR="00E010BF" w:rsidRPr="00A10209" w:rsidRDefault="00E010BF" w:rsidP="00E010BF">
      <w:pPr>
        <w:ind w:firstLine="709"/>
        <w:jc w:val="both"/>
        <w:rPr>
          <w:spacing w:val="-2"/>
        </w:rPr>
      </w:pPr>
      <w:r w:rsidRPr="00A10209">
        <w:rPr>
          <w:b/>
          <w:bCs/>
          <w:color w:val="000000"/>
        </w:rPr>
        <w:t xml:space="preserve">Лот № </w:t>
      </w:r>
      <w:r>
        <w:rPr>
          <w:b/>
          <w:bCs/>
          <w:color w:val="000000"/>
        </w:rPr>
        <w:t>2</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r>
        <w:rPr>
          <w:color w:val="000000"/>
          <w:spacing w:val="-2"/>
        </w:rPr>
        <w:t>Молодежная</w:t>
      </w:r>
      <w:r w:rsidRPr="00A10209">
        <w:rPr>
          <w:color w:val="000000"/>
          <w:spacing w:val="-2"/>
        </w:rPr>
        <w:t xml:space="preserve">,                блок </w:t>
      </w:r>
      <w:r>
        <w:rPr>
          <w:color w:val="000000"/>
          <w:spacing w:val="-2"/>
        </w:rPr>
        <w:t>1</w:t>
      </w:r>
      <w:r w:rsidRPr="00A10209">
        <w:rPr>
          <w:color w:val="000000"/>
          <w:spacing w:val="-2"/>
        </w:rPr>
        <w:t xml:space="preserve">, бокс </w:t>
      </w:r>
      <w:r>
        <w:rPr>
          <w:color w:val="000000"/>
          <w:spacing w:val="-2"/>
        </w:rPr>
        <w:t>2</w:t>
      </w:r>
      <w:r w:rsidRPr="00A10209">
        <w:rPr>
          <w:color w:val="000000"/>
          <w:spacing w:val="-2"/>
        </w:rPr>
        <w:t>.</w:t>
      </w:r>
    </w:p>
    <w:p w:rsidR="00E010BF" w:rsidRPr="00A10209" w:rsidRDefault="00E010BF" w:rsidP="00E010BF">
      <w:pPr>
        <w:shd w:val="clear" w:color="auto" w:fill="FFFFFF" w:themeFill="background1"/>
        <w:ind w:firstLine="709"/>
        <w:jc w:val="both"/>
      </w:pPr>
      <w:r w:rsidRPr="00A10209">
        <w:t xml:space="preserve">Кадастровый номер земельного участка – </w:t>
      </w:r>
      <w:r w:rsidRPr="00DA4294">
        <w:rPr>
          <w:color w:val="000000"/>
          <w:spacing w:val="-2"/>
          <w:shd w:val="clear" w:color="auto" w:fill="FFFFFF" w:themeFill="background1"/>
        </w:rPr>
        <w:t>89:05:030201:3431</w:t>
      </w:r>
      <w:r w:rsidRPr="00DA4294">
        <w:rPr>
          <w:shd w:val="clear" w:color="auto" w:fill="FFFFFF" w:themeFill="background1"/>
        </w:rPr>
        <w:t>.</w:t>
      </w:r>
    </w:p>
    <w:p w:rsidR="00E010BF" w:rsidRPr="00A10209" w:rsidRDefault="00E010BF" w:rsidP="00E010BF">
      <w:pPr>
        <w:ind w:firstLine="709"/>
        <w:jc w:val="both"/>
      </w:pPr>
      <w:r w:rsidRPr="00A10209">
        <w:t xml:space="preserve">Площадь земельного участка – </w:t>
      </w:r>
      <w:r>
        <w:t>36</w:t>
      </w:r>
      <w:r w:rsidRPr="00A10209">
        <w:t xml:space="preserve"> кв. метра.</w:t>
      </w:r>
    </w:p>
    <w:p w:rsidR="00E010BF" w:rsidRPr="00A10209" w:rsidRDefault="00E010BF" w:rsidP="00E010BF">
      <w:pPr>
        <w:ind w:firstLine="709"/>
        <w:jc w:val="both"/>
      </w:pPr>
      <w:r w:rsidRPr="00A10209">
        <w:t>Категория земель – земли населённых пунктов.</w:t>
      </w:r>
    </w:p>
    <w:p w:rsidR="00E010BF" w:rsidRPr="00A10209" w:rsidRDefault="00E010BF" w:rsidP="00E010BF">
      <w:pPr>
        <w:ind w:firstLine="709"/>
        <w:jc w:val="both"/>
      </w:pPr>
      <w:r w:rsidRPr="00A10209">
        <w:lastRenderedPageBreak/>
        <w:t xml:space="preserve">Разрешённое использование земельного участка – </w:t>
      </w:r>
      <w:r>
        <w:rPr>
          <w:color w:val="000000"/>
          <w:spacing w:val="-2"/>
        </w:rPr>
        <w:t>объекты транспортной инфраструктуры - гаражи</w:t>
      </w:r>
      <w:r w:rsidRPr="00A10209">
        <w:t>.</w:t>
      </w:r>
    </w:p>
    <w:p w:rsidR="00E010BF" w:rsidRPr="00A10209" w:rsidRDefault="00E010BF" w:rsidP="00E010BF">
      <w:pPr>
        <w:ind w:firstLine="709"/>
        <w:jc w:val="both"/>
      </w:pPr>
      <w:r w:rsidRPr="00A10209">
        <w:t>Земельный участок не обременён правами третьих лиц, ограничения по использованию отсутствуют.</w:t>
      </w:r>
    </w:p>
    <w:p w:rsidR="00E010BF" w:rsidRPr="00A10209" w:rsidRDefault="00E010BF" w:rsidP="00E010BF">
      <w:pPr>
        <w:ind w:firstLine="709"/>
        <w:jc w:val="both"/>
        <w:rPr>
          <w:b/>
        </w:rPr>
      </w:pPr>
      <w:r w:rsidRPr="00A10209">
        <w:rPr>
          <w:b/>
        </w:rPr>
        <w:t>Технические условия подключения:</w:t>
      </w:r>
    </w:p>
    <w:p w:rsidR="00E010BF" w:rsidRPr="00A10209" w:rsidRDefault="00E010BF" w:rsidP="00E010BF">
      <w:pPr>
        <w:ind w:firstLine="709"/>
        <w:jc w:val="both"/>
        <w:rPr>
          <w:b/>
          <w:u w:val="single"/>
        </w:rPr>
      </w:pPr>
      <w:r w:rsidRPr="00A10209">
        <w:rPr>
          <w:b/>
          <w:u w:val="single"/>
        </w:rPr>
        <w:t>К сетям электроснабжения:</w:t>
      </w:r>
    </w:p>
    <w:p w:rsidR="00E010BF" w:rsidRPr="00A10209" w:rsidRDefault="00E010BF" w:rsidP="00E010BF">
      <w:pPr>
        <w:ind w:firstLine="709"/>
        <w:jc w:val="both"/>
      </w:pPr>
      <w:r w:rsidRPr="00A10209">
        <w:t>1. Точки присоединения:</w:t>
      </w:r>
    </w:p>
    <w:p w:rsidR="00E010BF" w:rsidRPr="00A10209" w:rsidRDefault="00E010BF" w:rsidP="00E010BF">
      <w:pPr>
        <w:ind w:firstLine="709"/>
        <w:jc w:val="both"/>
      </w:pPr>
      <w:r w:rsidRPr="00A10209">
        <w:t xml:space="preserve">1.1. Основной источник питания: ТП № 1, </w:t>
      </w:r>
      <w:r>
        <w:t>ВЛ-0,4 кВ</w:t>
      </w:r>
      <w:r w:rsidRPr="00A10209">
        <w:t xml:space="preserve"> фидер № </w:t>
      </w:r>
      <w:r>
        <w:t>15;</w:t>
      </w:r>
    </w:p>
    <w:p w:rsidR="00E010BF" w:rsidRPr="00A10209" w:rsidRDefault="00E010BF" w:rsidP="00E010BF">
      <w:pPr>
        <w:ind w:firstLine="709"/>
        <w:jc w:val="both"/>
      </w:pPr>
      <w:r w:rsidRPr="00A10209">
        <w:t>1.2. Резервный источник питания: отсутствует.</w:t>
      </w:r>
    </w:p>
    <w:p w:rsidR="00E010BF" w:rsidRPr="00A10209" w:rsidRDefault="00E010BF" w:rsidP="00E010BF">
      <w:pPr>
        <w:ind w:firstLine="709"/>
        <w:jc w:val="both"/>
      </w:pPr>
      <w:r w:rsidRPr="00A10209">
        <w:t xml:space="preserve">2. Разрешённая мощность: </w:t>
      </w:r>
      <w:r>
        <w:t>3</w:t>
      </w:r>
      <w:r w:rsidRPr="00A10209">
        <w:t xml:space="preserve"> кВт.</w:t>
      </w:r>
    </w:p>
    <w:p w:rsidR="00E010BF" w:rsidRPr="00A10209" w:rsidRDefault="00E010BF" w:rsidP="00E010BF">
      <w:pPr>
        <w:ind w:firstLine="709"/>
        <w:jc w:val="both"/>
      </w:pPr>
      <w:r w:rsidRPr="00A10209">
        <w:t>3. Уровень напряжения в точке присоединения: 0,4 кВ.</w:t>
      </w:r>
    </w:p>
    <w:p w:rsidR="00E010BF" w:rsidRPr="00A10209" w:rsidRDefault="00E010BF" w:rsidP="00E010BF">
      <w:pPr>
        <w:ind w:firstLine="709"/>
        <w:jc w:val="both"/>
      </w:pPr>
      <w:r w:rsidRPr="00A10209">
        <w:t xml:space="preserve">4. Категория надёжности электроснабжения: </w:t>
      </w:r>
      <w:r w:rsidRPr="00A10209">
        <w:rPr>
          <w:lang w:val="en-US"/>
        </w:rPr>
        <w:t>III</w:t>
      </w:r>
      <w:r w:rsidRPr="00A10209">
        <w:t>.</w:t>
      </w:r>
    </w:p>
    <w:p w:rsidR="00E010BF" w:rsidRPr="00A10209" w:rsidRDefault="00E010BF" w:rsidP="00E010BF">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15</w:t>
      </w:r>
      <w:r w:rsidRPr="00A10209">
        <w:t xml:space="preserve"> </w:t>
      </w:r>
      <w:r>
        <w:t>июня</w:t>
      </w:r>
      <w:r w:rsidRPr="00A10209">
        <w:t xml:space="preserve"> 2016 года</w:t>
      </w:r>
      <w:r>
        <w:t xml:space="preserve">           </w:t>
      </w:r>
      <w:r w:rsidRPr="00A10209">
        <w:t xml:space="preserve"> № </w:t>
      </w:r>
      <w:r>
        <w:t>357</w:t>
      </w:r>
      <w:r w:rsidRPr="00A10209">
        <w:t>, выданными АО «РСК Ямала», ознакомиться с которыми можно по месту нахождения организатора аукциона.</w:t>
      </w:r>
    </w:p>
    <w:p w:rsidR="00E010BF" w:rsidRPr="00A10209" w:rsidRDefault="00E010BF" w:rsidP="00E010BF">
      <w:pPr>
        <w:ind w:firstLine="709"/>
        <w:jc w:val="both"/>
      </w:pPr>
      <w:r w:rsidRPr="00A10209">
        <w:t>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w:t>
      </w:r>
      <w:r>
        <w:t>,</w:t>
      </w:r>
      <w:r w:rsidRPr="00A10209">
        <w:t xml:space="preserve"> а также объектов электросетевого хозяйства, принадлежащего сетевым организациям и иным лицам, к электрическим сетям.</w:t>
      </w:r>
    </w:p>
    <w:p w:rsidR="00E010BF" w:rsidRPr="00A10209" w:rsidRDefault="00E010BF" w:rsidP="00E010BF">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7 681</w:t>
      </w:r>
      <w:r w:rsidRPr="00C407FB">
        <w:t xml:space="preserve"> (</w:t>
      </w:r>
      <w:r>
        <w:t>семь</w:t>
      </w:r>
      <w:r w:rsidRPr="00C407FB">
        <w:t xml:space="preserve"> тысяч</w:t>
      </w:r>
      <w:r>
        <w:t xml:space="preserve"> шестьсот восемьдесят один)</w:t>
      </w:r>
      <w:r w:rsidRPr="00C407FB">
        <w:t xml:space="preserve"> рубл</w:t>
      </w:r>
      <w:r>
        <w:t>ь</w:t>
      </w:r>
      <w:r w:rsidRPr="00C407FB">
        <w:t xml:space="preserve"> </w:t>
      </w:r>
      <w:r>
        <w:t>61 копейка</w:t>
      </w:r>
      <w:r w:rsidRPr="00A10209">
        <w:t>.</w:t>
      </w:r>
    </w:p>
    <w:p w:rsidR="00E010BF" w:rsidRPr="00A10209" w:rsidRDefault="00E010BF" w:rsidP="00E010BF">
      <w:pPr>
        <w:ind w:firstLine="709"/>
        <w:jc w:val="both"/>
        <w:rPr>
          <w:color w:val="000000"/>
        </w:rPr>
      </w:pPr>
      <w:r w:rsidRPr="00A10209">
        <w:rPr>
          <w:color w:val="000000"/>
        </w:rPr>
        <w:t xml:space="preserve">Сумма задатка составляет </w:t>
      </w:r>
      <w:r>
        <w:t>1 536</w:t>
      </w:r>
      <w:r w:rsidRPr="00BA5EFA">
        <w:t xml:space="preserve"> (</w:t>
      </w:r>
      <w:r>
        <w:t>одна тысяча пятьсот тридцать шесть)</w:t>
      </w:r>
      <w:r w:rsidRPr="00BA5EFA">
        <w:t xml:space="preserve"> рубл</w:t>
      </w:r>
      <w:r>
        <w:t>ей 32 копейки</w:t>
      </w:r>
      <w:r w:rsidRPr="00A10209">
        <w:rPr>
          <w:color w:val="000000"/>
        </w:rPr>
        <w:t>.</w:t>
      </w:r>
    </w:p>
    <w:p w:rsidR="00E010BF" w:rsidRPr="00A10209" w:rsidRDefault="00E010BF" w:rsidP="00E010BF">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rsidRPr="002D4663">
        <w:t>230 (двести тридцать) рублей 45 копеек</w:t>
      </w:r>
      <w:r>
        <w:rPr>
          <w:color w:val="000000"/>
          <w:spacing w:val="-2"/>
        </w:rPr>
        <w:t>.</w:t>
      </w:r>
    </w:p>
    <w:p w:rsidR="00E010BF" w:rsidRPr="00A10209" w:rsidRDefault="00E010BF" w:rsidP="00E010BF">
      <w:pPr>
        <w:ind w:firstLine="709"/>
        <w:jc w:val="both"/>
        <w:rPr>
          <w:color w:val="000000"/>
        </w:rPr>
      </w:pPr>
      <w:r w:rsidRPr="00A10209">
        <w:rPr>
          <w:color w:val="000000"/>
        </w:rPr>
        <w:t>Срок аренды земельного участка – 10 лет с даты заключения договора аренды земельного участка.</w:t>
      </w:r>
    </w:p>
    <w:p w:rsidR="00E010BF" w:rsidRPr="00A10209" w:rsidRDefault="00E010BF" w:rsidP="00E010BF">
      <w:pPr>
        <w:ind w:firstLine="709"/>
        <w:jc w:val="both"/>
        <w:rPr>
          <w:spacing w:val="-2"/>
        </w:rPr>
      </w:pPr>
      <w:r w:rsidRPr="00A10209">
        <w:rPr>
          <w:b/>
          <w:bCs/>
          <w:color w:val="000000"/>
        </w:rPr>
        <w:t xml:space="preserve">Лот № </w:t>
      </w:r>
      <w:r>
        <w:rPr>
          <w:b/>
          <w:bCs/>
          <w:color w:val="000000"/>
        </w:rPr>
        <w:t>3</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r>
        <w:rPr>
          <w:color w:val="000000"/>
          <w:spacing w:val="-2"/>
        </w:rPr>
        <w:t>Молодежная</w:t>
      </w:r>
      <w:r w:rsidRPr="00A10209">
        <w:rPr>
          <w:color w:val="000000"/>
          <w:spacing w:val="-2"/>
        </w:rPr>
        <w:t xml:space="preserve">,                блок </w:t>
      </w:r>
      <w:r>
        <w:rPr>
          <w:color w:val="000000"/>
          <w:spacing w:val="-2"/>
        </w:rPr>
        <w:t>1</w:t>
      </w:r>
      <w:r w:rsidRPr="00A10209">
        <w:rPr>
          <w:color w:val="000000"/>
          <w:spacing w:val="-2"/>
        </w:rPr>
        <w:t xml:space="preserve">, бокс </w:t>
      </w:r>
      <w:r>
        <w:rPr>
          <w:color w:val="000000"/>
          <w:spacing w:val="-2"/>
        </w:rPr>
        <w:t>3</w:t>
      </w:r>
      <w:r w:rsidRPr="00A10209">
        <w:rPr>
          <w:color w:val="000000"/>
          <w:spacing w:val="-2"/>
        </w:rPr>
        <w:t>.</w:t>
      </w:r>
    </w:p>
    <w:p w:rsidR="00E010BF" w:rsidRPr="00A10209" w:rsidRDefault="00E010BF" w:rsidP="00E010BF">
      <w:pPr>
        <w:ind w:firstLine="709"/>
        <w:jc w:val="both"/>
      </w:pPr>
      <w:r w:rsidRPr="00A10209">
        <w:t xml:space="preserve">Кадастровый номер земельного участка – </w:t>
      </w:r>
      <w:r w:rsidRPr="00DA4294">
        <w:rPr>
          <w:color w:val="000000"/>
          <w:spacing w:val="-2"/>
          <w:shd w:val="clear" w:color="auto" w:fill="FFFFFF" w:themeFill="background1"/>
        </w:rPr>
        <w:t>89:05:030201:3432</w:t>
      </w:r>
      <w:r w:rsidRPr="00DA4294">
        <w:rPr>
          <w:shd w:val="clear" w:color="auto" w:fill="FFFFFF" w:themeFill="background1"/>
        </w:rPr>
        <w:t>.</w:t>
      </w:r>
    </w:p>
    <w:p w:rsidR="00E010BF" w:rsidRPr="00A10209" w:rsidRDefault="00E010BF" w:rsidP="00E010BF">
      <w:pPr>
        <w:ind w:firstLine="709"/>
        <w:jc w:val="both"/>
      </w:pPr>
      <w:r w:rsidRPr="00A10209">
        <w:t xml:space="preserve">Площадь земельного участка – </w:t>
      </w:r>
      <w:r>
        <w:t>36</w:t>
      </w:r>
      <w:r w:rsidRPr="00A10209">
        <w:t xml:space="preserve"> кв. метра.</w:t>
      </w:r>
    </w:p>
    <w:p w:rsidR="00E010BF" w:rsidRPr="00A10209" w:rsidRDefault="00E010BF" w:rsidP="00E010BF">
      <w:pPr>
        <w:ind w:firstLine="709"/>
        <w:jc w:val="both"/>
      </w:pPr>
      <w:r w:rsidRPr="00A10209">
        <w:t>Категория земель – земли населённых пунктов.</w:t>
      </w:r>
    </w:p>
    <w:p w:rsidR="00E010BF" w:rsidRPr="00A10209" w:rsidRDefault="00E010BF" w:rsidP="00E010BF">
      <w:pPr>
        <w:ind w:firstLine="709"/>
        <w:jc w:val="both"/>
      </w:pPr>
      <w:r w:rsidRPr="00A10209">
        <w:t xml:space="preserve">Разрешённое использование земельного участка – </w:t>
      </w:r>
      <w:r>
        <w:rPr>
          <w:color w:val="000000"/>
          <w:spacing w:val="-2"/>
        </w:rPr>
        <w:t>объекты транспортной инфраструктуры - гаражи</w:t>
      </w:r>
      <w:r w:rsidRPr="00A10209">
        <w:t>.</w:t>
      </w:r>
    </w:p>
    <w:p w:rsidR="00E010BF" w:rsidRPr="00A10209" w:rsidRDefault="00E010BF" w:rsidP="00E010BF">
      <w:pPr>
        <w:ind w:firstLine="709"/>
        <w:jc w:val="both"/>
      </w:pPr>
      <w:r w:rsidRPr="00A10209">
        <w:t>Земельный участок не обременён правами третьих лиц, ограничения по использованию отсутствуют.</w:t>
      </w:r>
    </w:p>
    <w:p w:rsidR="00E010BF" w:rsidRPr="00A10209" w:rsidRDefault="00E010BF" w:rsidP="00E010BF">
      <w:pPr>
        <w:ind w:firstLine="709"/>
        <w:jc w:val="both"/>
        <w:rPr>
          <w:b/>
        </w:rPr>
      </w:pPr>
      <w:r w:rsidRPr="00A10209">
        <w:rPr>
          <w:b/>
        </w:rPr>
        <w:t>Технические условия подключения:</w:t>
      </w:r>
    </w:p>
    <w:p w:rsidR="00E010BF" w:rsidRPr="00A10209" w:rsidRDefault="00E010BF" w:rsidP="00E010BF">
      <w:pPr>
        <w:ind w:firstLine="709"/>
        <w:jc w:val="both"/>
        <w:rPr>
          <w:b/>
          <w:u w:val="single"/>
        </w:rPr>
      </w:pPr>
      <w:r w:rsidRPr="00A10209">
        <w:rPr>
          <w:b/>
          <w:u w:val="single"/>
        </w:rPr>
        <w:t>К сетям электроснабжения:</w:t>
      </w:r>
    </w:p>
    <w:p w:rsidR="00E010BF" w:rsidRPr="00A10209" w:rsidRDefault="00E010BF" w:rsidP="00E010BF">
      <w:pPr>
        <w:ind w:firstLine="709"/>
        <w:jc w:val="both"/>
      </w:pPr>
      <w:r w:rsidRPr="00A10209">
        <w:t>1. Точки присоединения:</w:t>
      </w:r>
    </w:p>
    <w:p w:rsidR="00E010BF" w:rsidRPr="00A10209" w:rsidRDefault="00E010BF" w:rsidP="00E010BF">
      <w:pPr>
        <w:ind w:firstLine="709"/>
        <w:jc w:val="both"/>
      </w:pPr>
      <w:r w:rsidRPr="00A10209">
        <w:t xml:space="preserve">1.1. Основной источник питания: ТП № 1, </w:t>
      </w:r>
      <w:r>
        <w:t>ВЛ-0,4 кВ</w:t>
      </w:r>
      <w:r w:rsidRPr="00A10209">
        <w:t xml:space="preserve"> фидер № </w:t>
      </w:r>
      <w:r>
        <w:t>15;</w:t>
      </w:r>
    </w:p>
    <w:p w:rsidR="00E010BF" w:rsidRPr="00A10209" w:rsidRDefault="00E010BF" w:rsidP="00E010BF">
      <w:pPr>
        <w:ind w:firstLine="709"/>
        <w:jc w:val="both"/>
      </w:pPr>
      <w:r w:rsidRPr="00A10209">
        <w:t>1.2. Резервный источник питания: отсутствует.</w:t>
      </w:r>
    </w:p>
    <w:p w:rsidR="00E010BF" w:rsidRPr="00A10209" w:rsidRDefault="00E010BF" w:rsidP="00E010BF">
      <w:pPr>
        <w:ind w:firstLine="709"/>
        <w:jc w:val="both"/>
      </w:pPr>
      <w:r w:rsidRPr="00A10209">
        <w:t xml:space="preserve">2. Разрешённая мощность: </w:t>
      </w:r>
      <w:r>
        <w:t>3</w:t>
      </w:r>
      <w:r w:rsidRPr="00A10209">
        <w:t xml:space="preserve"> кВт.</w:t>
      </w:r>
    </w:p>
    <w:p w:rsidR="00E010BF" w:rsidRPr="00A10209" w:rsidRDefault="00E010BF" w:rsidP="00E010BF">
      <w:pPr>
        <w:ind w:firstLine="709"/>
        <w:jc w:val="both"/>
      </w:pPr>
      <w:r w:rsidRPr="00A10209">
        <w:t>3. Уровень напряжения в точке присоединения: 0,4 кВ.</w:t>
      </w:r>
    </w:p>
    <w:p w:rsidR="00E010BF" w:rsidRPr="00A10209" w:rsidRDefault="00E010BF" w:rsidP="00E010BF">
      <w:pPr>
        <w:ind w:firstLine="709"/>
        <w:jc w:val="both"/>
      </w:pPr>
      <w:r w:rsidRPr="00A10209">
        <w:t xml:space="preserve">4. Категория надёжности электроснабжения: </w:t>
      </w:r>
      <w:r w:rsidRPr="00A10209">
        <w:rPr>
          <w:lang w:val="en-US"/>
        </w:rPr>
        <w:t>III</w:t>
      </w:r>
      <w:r w:rsidRPr="00A10209">
        <w:t>.</w:t>
      </w:r>
    </w:p>
    <w:p w:rsidR="00E010BF" w:rsidRPr="00A10209" w:rsidRDefault="00E010BF" w:rsidP="00E010BF">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15</w:t>
      </w:r>
      <w:r w:rsidRPr="00A10209">
        <w:t xml:space="preserve"> </w:t>
      </w:r>
      <w:r>
        <w:t>июня</w:t>
      </w:r>
      <w:r w:rsidRPr="00A10209">
        <w:t xml:space="preserve"> 2016 года</w:t>
      </w:r>
      <w:r>
        <w:t xml:space="preserve">           </w:t>
      </w:r>
      <w:r w:rsidRPr="00A10209">
        <w:t xml:space="preserve"> № </w:t>
      </w:r>
      <w:r>
        <w:t>358</w:t>
      </w:r>
      <w:r w:rsidRPr="00A10209">
        <w:t>, выданными АО «РСК Ямала», ознакомиться с которыми можно по месту нахождения организатора аукциона.</w:t>
      </w:r>
    </w:p>
    <w:p w:rsidR="00E010BF" w:rsidRPr="00A10209" w:rsidRDefault="00E010BF" w:rsidP="00E010BF">
      <w:pPr>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w:t>
      </w:r>
      <w:r w:rsidRPr="00A10209">
        <w:lastRenderedPageBreak/>
        <w:t>присоединения энергопринимающих устройств потребителей электрической энергии, объектов по производству электрической энергии</w:t>
      </w:r>
      <w:r>
        <w:t>,</w:t>
      </w:r>
      <w:r w:rsidRPr="00A10209">
        <w:t xml:space="preserve"> а также объектов электросетевого хозяйства, принадлежащего сетевым организациям и иным лицам, к электрическим сетям.</w:t>
      </w:r>
    </w:p>
    <w:p w:rsidR="00E010BF" w:rsidRPr="00A10209" w:rsidRDefault="00E010BF" w:rsidP="00E010BF">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7 681</w:t>
      </w:r>
      <w:r w:rsidRPr="00C407FB">
        <w:t xml:space="preserve"> (</w:t>
      </w:r>
      <w:r>
        <w:t>семь</w:t>
      </w:r>
      <w:r w:rsidRPr="00C407FB">
        <w:t xml:space="preserve"> тысяч</w:t>
      </w:r>
      <w:r>
        <w:t xml:space="preserve"> шестьсот восемьдесят один)</w:t>
      </w:r>
      <w:r w:rsidRPr="00C407FB">
        <w:t xml:space="preserve"> рубл</w:t>
      </w:r>
      <w:r>
        <w:t>ь</w:t>
      </w:r>
      <w:r w:rsidRPr="00C407FB">
        <w:t xml:space="preserve"> </w:t>
      </w:r>
      <w:r>
        <w:t>61 копейка</w:t>
      </w:r>
      <w:r w:rsidRPr="00A10209">
        <w:t>.</w:t>
      </w:r>
    </w:p>
    <w:p w:rsidR="00E010BF" w:rsidRPr="00A10209" w:rsidRDefault="00E010BF" w:rsidP="00E010BF">
      <w:pPr>
        <w:ind w:firstLine="709"/>
        <w:jc w:val="both"/>
        <w:rPr>
          <w:color w:val="000000"/>
        </w:rPr>
      </w:pPr>
      <w:r w:rsidRPr="00A10209">
        <w:rPr>
          <w:color w:val="000000"/>
        </w:rPr>
        <w:t xml:space="preserve">Сумма задатка составляет </w:t>
      </w:r>
      <w:r>
        <w:t>1 536</w:t>
      </w:r>
      <w:r w:rsidRPr="00BA5EFA">
        <w:t xml:space="preserve"> (</w:t>
      </w:r>
      <w:r>
        <w:t>одна тысяча пятьсот тридцать шесть)</w:t>
      </w:r>
      <w:r w:rsidRPr="00BA5EFA">
        <w:t xml:space="preserve"> рубл</w:t>
      </w:r>
      <w:r>
        <w:t>ей 32 копейки</w:t>
      </w:r>
      <w:r w:rsidRPr="00A10209">
        <w:rPr>
          <w:color w:val="000000"/>
        </w:rPr>
        <w:t>.</w:t>
      </w:r>
    </w:p>
    <w:p w:rsidR="00E010BF" w:rsidRPr="00A10209" w:rsidRDefault="00E010BF" w:rsidP="00E010BF">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rsidRPr="002D4663">
        <w:t>230 (двести тридцать) рублей 45 копеек</w:t>
      </w:r>
      <w:r>
        <w:rPr>
          <w:color w:val="000000"/>
          <w:spacing w:val="-2"/>
        </w:rPr>
        <w:t>.</w:t>
      </w:r>
    </w:p>
    <w:p w:rsidR="00E010BF" w:rsidRPr="00A10209" w:rsidRDefault="00E010BF" w:rsidP="00E010BF">
      <w:pPr>
        <w:ind w:firstLine="709"/>
        <w:jc w:val="both"/>
        <w:rPr>
          <w:color w:val="000000"/>
        </w:rPr>
      </w:pPr>
      <w:r w:rsidRPr="00A10209">
        <w:rPr>
          <w:color w:val="000000"/>
        </w:rPr>
        <w:t>Срок аренды земельного участка – 10 лет с даты заключения договора аренды земельного участка.</w:t>
      </w:r>
    </w:p>
    <w:p w:rsidR="00E010BF" w:rsidRPr="00A10209" w:rsidRDefault="00E010BF" w:rsidP="00E010BF">
      <w:pPr>
        <w:ind w:firstLine="709"/>
        <w:jc w:val="both"/>
        <w:rPr>
          <w:spacing w:val="-2"/>
        </w:rPr>
      </w:pPr>
      <w:r w:rsidRPr="00A10209">
        <w:rPr>
          <w:b/>
          <w:bCs/>
          <w:color w:val="000000"/>
        </w:rPr>
        <w:t xml:space="preserve">Лот № </w:t>
      </w:r>
      <w:r>
        <w:rPr>
          <w:b/>
          <w:bCs/>
          <w:color w:val="000000"/>
        </w:rPr>
        <w:t>4</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r>
        <w:rPr>
          <w:color w:val="000000"/>
          <w:spacing w:val="-2"/>
        </w:rPr>
        <w:t>Молодежная</w:t>
      </w:r>
      <w:r w:rsidRPr="00A10209">
        <w:rPr>
          <w:color w:val="000000"/>
          <w:spacing w:val="-2"/>
        </w:rPr>
        <w:t xml:space="preserve">,                блок </w:t>
      </w:r>
      <w:r>
        <w:rPr>
          <w:color w:val="000000"/>
          <w:spacing w:val="-2"/>
        </w:rPr>
        <w:t>1</w:t>
      </w:r>
      <w:r w:rsidRPr="00A10209">
        <w:rPr>
          <w:color w:val="000000"/>
          <w:spacing w:val="-2"/>
        </w:rPr>
        <w:t xml:space="preserve">, бокс </w:t>
      </w:r>
      <w:r>
        <w:rPr>
          <w:color w:val="000000"/>
          <w:spacing w:val="-2"/>
        </w:rPr>
        <w:t>4</w:t>
      </w:r>
      <w:r w:rsidRPr="00A10209">
        <w:rPr>
          <w:color w:val="000000"/>
          <w:spacing w:val="-2"/>
        </w:rPr>
        <w:t>.</w:t>
      </w:r>
    </w:p>
    <w:p w:rsidR="00E010BF" w:rsidRPr="00A10209" w:rsidRDefault="00E010BF" w:rsidP="00E010BF">
      <w:pPr>
        <w:ind w:firstLine="709"/>
        <w:jc w:val="both"/>
      </w:pPr>
      <w:r w:rsidRPr="00A10209">
        <w:t xml:space="preserve">Кадастровый номер земельного участка – </w:t>
      </w:r>
      <w:r w:rsidRPr="00DA4294">
        <w:rPr>
          <w:color w:val="000000"/>
          <w:spacing w:val="-2"/>
          <w:shd w:val="clear" w:color="auto" w:fill="FFFFFF" w:themeFill="background1"/>
        </w:rPr>
        <w:t>89:05:030201:3434</w:t>
      </w:r>
      <w:r w:rsidRPr="00DA4294">
        <w:rPr>
          <w:shd w:val="clear" w:color="auto" w:fill="FFFFFF" w:themeFill="background1"/>
        </w:rPr>
        <w:t>.</w:t>
      </w:r>
    </w:p>
    <w:p w:rsidR="00E010BF" w:rsidRPr="00A10209" w:rsidRDefault="00E010BF" w:rsidP="00E010BF">
      <w:pPr>
        <w:ind w:firstLine="709"/>
        <w:jc w:val="both"/>
      </w:pPr>
      <w:r w:rsidRPr="00A10209">
        <w:t xml:space="preserve">Площадь земельного участка – </w:t>
      </w:r>
      <w:r>
        <w:t>36</w:t>
      </w:r>
      <w:r w:rsidRPr="00A10209">
        <w:t xml:space="preserve"> кв. метра.</w:t>
      </w:r>
    </w:p>
    <w:p w:rsidR="00E010BF" w:rsidRPr="00A10209" w:rsidRDefault="00E010BF" w:rsidP="00E010BF">
      <w:pPr>
        <w:ind w:firstLine="709"/>
        <w:jc w:val="both"/>
      </w:pPr>
      <w:r w:rsidRPr="00A10209">
        <w:t>Категория земель – земли населённых пунктов.</w:t>
      </w:r>
    </w:p>
    <w:p w:rsidR="00E010BF" w:rsidRPr="00A10209" w:rsidRDefault="00E010BF" w:rsidP="00E010BF">
      <w:pPr>
        <w:ind w:firstLine="709"/>
        <w:jc w:val="both"/>
      </w:pPr>
      <w:r w:rsidRPr="00A10209">
        <w:t xml:space="preserve">Разрешённое использование земельного участка – </w:t>
      </w:r>
      <w:r>
        <w:rPr>
          <w:color w:val="000000"/>
          <w:spacing w:val="-2"/>
        </w:rPr>
        <w:t>объекты транспортной инфраструктуры - гаражи</w:t>
      </w:r>
      <w:r w:rsidRPr="00A10209">
        <w:t>.</w:t>
      </w:r>
    </w:p>
    <w:p w:rsidR="00E010BF" w:rsidRPr="00A10209" w:rsidRDefault="00E010BF" w:rsidP="00E010BF">
      <w:pPr>
        <w:ind w:firstLine="709"/>
        <w:jc w:val="both"/>
      </w:pPr>
      <w:r w:rsidRPr="00A10209">
        <w:t>Земельный участок не обременён правами третьих лиц, ограничения по использованию отсутствуют.</w:t>
      </w:r>
    </w:p>
    <w:p w:rsidR="00E010BF" w:rsidRPr="00A10209" w:rsidRDefault="00E010BF" w:rsidP="00E010BF">
      <w:pPr>
        <w:ind w:firstLine="709"/>
        <w:jc w:val="both"/>
        <w:rPr>
          <w:b/>
        </w:rPr>
      </w:pPr>
      <w:r w:rsidRPr="00A10209">
        <w:rPr>
          <w:b/>
        </w:rPr>
        <w:t>Технические условия подключения:</w:t>
      </w:r>
    </w:p>
    <w:p w:rsidR="00E010BF" w:rsidRPr="00A10209" w:rsidRDefault="00E010BF" w:rsidP="00E010BF">
      <w:pPr>
        <w:ind w:firstLine="709"/>
        <w:jc w:val="both"/>
        <w:rPr>
          <w:b/>
          <w:u w:val="single"/>
        </w:rPr>
      </w:pPr>
      <w:r w:rsidRPr="00A10209">
        <w:rPr>
          <w:b/>
          <w:u w:val="single"/>
        </w:rPr>
        <w:t>К сетям электроснабжения:</w:t>
      </w:r>
    </w:p>
    <w:p w:rsidR="00E010BF" w:rsidRPr="00A10209" w:rsidRDefault="00E010BF" w:rsidP="00E010BF">
      <w:pPr>
        <w:ind w:firstLine="709"/>
        <w:jc w:val="both"/>
      </w:pPr>
      <w:r w:rsidRPr="00A10209">
        <w:t>1. Точки присоединения:</w:t>
      </w:r>
    </w:p>
    <w:p w:rsidR="00E010BF" w:rsidRPr="00A10209" w:rsidRDefault="00E010BF" w:rsidP="00E010BF">
      <w:pPr>
        <w:ind w:firstLine="709"/>
        <w:jc w:val="both"/>
      </w:pPr>
      <w:r w:rsidRPr="00A10209">
        <w:t xml:space="preserve">1.1. Основной источник питания: ТП № 1, </w:t>
      </w:r>
      <w:r>
        <w:t>ВЛ-0,4 кВ</w:t>
      </w:r>
      <w:r w:rsidRPr="00A10209">
        <w:t xml:space="preserve"> фидер № </w:t>
      </w:r>
      <w:r>
        <w:t>15;</w:t>
      </w:r>
    </w:p>
    <w:p w:rsidR="00E010BF" w:rsidRPr="00A10209" w:rsidRDefault="00E010BF" w:rsidP="00E010BF">
      <w:pPr>
        <w:ind w:firstLine="709"/>
        <w:jc w:val="both"/>
      </w:pPr>
      <w:r w:rsidRPr="00A10209">
        <w:t>1.2. Резервный источник питания: отсутствует.</w:t>
      </w:r>
    </w:p>
    <w:p w:rsidR="00E010BF" w:rsidRPr="00A10209" w:rsidRDefault="00E010BF" w:rsidP="00E010BF">
      <w:pPr>
        <w:ind w:firstLine="709"/>
        <w:jc w:val="both"/>
      </w:pPr>
      <w:r w:rsidRPr="00A10209">
        <w:t xml:space="preserve">2. Разрешённая мощность: </w:t>
      </w:r>
      <w:r>
        <w:t>3</w:t>
      </w:r>
      <w:r w:rsidRPr="00A10209">
        <w:t xml:space="preserve"> кВт.</w:t>
      </w:r>
    </w:p>
    <w:p w:rsidR="00E010BF" w:rsidRPr="00A10209" w:rsidRDefault="00E010BF" w:rsidP="00E010BF">
      <w:pPr>
        <w:ind w:firstLine="709"/>
        <w:jc w:val="both"/>
      </w:pPr>
      <w:r w:rsidRPr="00A10209">
        <w:t>3. Уровень напряжения в точке присоединения: 0,4 кВ.</w:t>
      </w:r>
    </w:p>
    <w:p w:rsidR="00E010BF" w:rsidRPr="00A10209" w:rsidRDefault="00E010BF" w:rsidP="00E010BF">
      <w:pPr>
        <w:ind w:firstLine="709"/>
        <w:jc w:val="both"/>
      </w:pPr>
      <w:r w:rsidRPr="00A10209">
        <w:t xml:space="preserve">4. Категория надёжности электроснабжения: </w:t>
      </w:r>
      <w:r w:rsidRPr="00A10209">
        <w:rPr>
          <w:lang w:val="en-US"/>
        </w:rPr>
        <w:t>III</w:t>
      </w:r>
      <w:r w:rsidRPr="00A10209">
        <w:t>.</w:t>
      </w:r>
    </w:p>
    <w:p w:rsidR="00E010BF" w:rsidRPr="00A10209" w:rsidRDefault="00E010BF" w:rsidP="00E010BF">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15</w:t>
      </w:r>
      <w:r w:rsidRPr="00A10209">
        <w:t xml:space="preserve"> </w:t>
      </w:r>
      <w:r>
        <w:t>июня</w:t>
      </w:r>
      <w:r w:rsidRPr="00A10209">
        <w:t xml:space="preserve"> 2016 года</w:t>
      </w:r>
      <w:r>
        <w:t xml:space="preserve">           </w:t>
      </w:r>
      <w:r w:rsidRPr="00A10209">
        <w:t xml:space="preserve"> № </w:t>
      </w:r>
      <w:r>
        <w:t>359</w:t>
      </w:r>
      <w:r w:rsidRPr="00A10209">
        <w:t>, выданными АО «РСК Ямала», ознакомиться с которыми можно по месту нахождения организатора аукциона.</w:t>
      </w:r>
    </w:p>
    <w:p w:rsidR="00E010BF" w:rsidRPr="00A10209" w:rsidRDefault="00E010BF" w:rsidP="00E010BF">
      <w:pPr>
        <w:ind w:firstLine="709"/>
        <w:jc w:val="both"/>
      </w:pPr>
      <w:r w:rsidRPr="00A10209">
        <w:t>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w:t>
      </w:r>
      <w:r>
        <w:t>,</w:t>
      </w:r>
      <w:r w:rsidRPr="00A10209">
        <w:t xml:space="preserve"> а также объектов электросетевого хозяйства, принадлежащего сетевым организациям и иным лицам, к электрическим сетям.</w:t>
      </w:r>
    </w:p>
    <w:p w:rsidR="00E010BF" w:rsidRPr="00A10209" w:rsidRDefault="00E010BF" w:rsidP="00E010BF">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7 681</w:t>
      </w:r>
      <w:r w:rsidRPr="00C407FB">
        <w:t xml:space="preserve"> (</w:t>
      </w:r>
      <w:r>
        <w:t>семь</w:t>
      </w:r>
      <w:r w:rsidRPr="00C407FB">
        <w:t xml:space="preserve"> тысяч</w:t>
      </w:r>
      <w:r>
        <w:t xml:space="preserve"> шестьсот восемьдесят один)</w:t>
      </w:r>
      <w:r w:rsidRPr="00C407FB">
        <w:t xml:space="preserve"> рубл</w:t>
      </w:r>
      <w:r>
        <w:t>ь</w:t>
      </w:r>
      <w:r w:rsidRPr="00C407FB">
        <w:t xml:space="preserve"> </w:t>
      </w:r>
      <w:r>
        <w:t>61 копейка</w:t>
      </w:r>
      <w:r w:rsidRPr="00A10209">
        <w:t>.</w:t>
      </w:r>
    </w:p>
    <w:p w:rsidR="00E010BF" w:rsidRPr="00A10209" w:rsidRDefault="00E010BF" w:rsidP="00E010BF">
      <w:pPr>
        <w:ind w:firstLine="709"/>
        <w:jc w:val="both"/>
        <w:rPr>
          <w:color w:val="000000"/>
        </w:rPr>
      </w:pPr>
      <w:r w:rsidRPr="00A10209">
        <w:rPr>
          <w:color w:val="000000"/>
        </w:rPr>
        <w:t xml:space="preserve">Сумма задатка составляет </w:t>
      </w:r>
      <w:r>
        <w:t>1 536</w:t>
      </w:r>
      <w:r w:rsidRPr="00BA5EFA">
        <w:t xml:space="preserve"> (</w:t>
      </w:r>
      <w:r>
        <w:t>одна тысяча пятьсот тридцать шесть)</w:t>
      </w:r>
      <w:r w:rsidRPr="00BA5EFA">
        <w:t xml:space="preserve"> рубл</w:t>
      </w:r>
      <w:r>
        <w:t>ей 32 копейки</w:t>
      </w:r>
      <w:r w:rsidRPr="00A10209">
        <w:rPr>
          <w:color w:val="000000"/>
        </w:rPr>
        <w:t>.</w:t>
      </w:r>
    </w:p>
    <w:p w:rsidR="00E010BF" w:rsidRPr="00A10209" w:rsidRDefault="00E010BF" w:rsidP="00E010BF">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rsidRPr="002D4663">
        <w:t>230 (двести тридцать) рублей 45 копеек</w:t>
      </w:r>
      <w:r>
        <w:rPr>
          <w:color w:val="000000"/>
          <w:spacing w:val="-2"/>
        </w:rPr>
        <w:t>.</w:t>
      </w:r>
    </w:p>
    <w:p w:rsidR="00E010BF" w:rsidRPr="00A10209" w:rsidRDefault="00E010BF" w:rsidP="00E010BF">
      <w:pPr>
        <w:ind w:firstLine="709"/>
        <w:jc w:val="both"/>
        <w:rPr>
          <w:color w:val="000000"/>
        </w:rPr>
      </w:pPr>
      <w:r w:rsidRPr="00A10209">
        <w:rPr>
          <w:color w:val="000000"/>
        </w:rPr>
        <w:t>Срок аренды земельного участка – 10 лет с даты заключения договора аренды земельного участка.</w:t>
      </w:r>
    </w:p>
    <w:p w:rsidR="00E010BF" w:rsidRPr="00A10209" w:rsidRDefault="00E010BF" w:rsidP="00E010BF">
      <w:pPr>
        <w:ind w:firstLine="709"/>
        <w:jc w:val="both"/>
        <w:rPr>
          <w:spacing w:val="-2"/>
        </w:rPr>
      </w:pPr>
      <w:r w:rsidRPr="00A10209">
        <w:rPr>
          <w:b/>
          <w:bCs/>
          <w:color w:val="000000"/>
        </w:rPr>
        <w:t xml:space="preserve">Лот № </w:t>
      </w:r>
      <w:r>
        <w:rPr>
          <w:b/>
          <w:bCs/>
          <w:color w:val="000000"/>
        </w:rPr>
        <w:t>5</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r>
        <w:rPr>
          <w:color w:val="000000"/>
          <w:spacing w:val="-2"/>
        </w:rPr>
        <w:t>Молодежная</w:t>
      </w:r>
      <w:r w:rsidRPr="00A10209">
        <w:rPr>
          <w:color w:val="000000"/>
          <w:spacing w:val="-2"/>
        </w:rPr>
        <w:t xml:space="preserve">,                блок </w:t>
      </w:r>
      <w:r>
        <w:rPr>
          <w:color w:val="000000"/>
          <w:spacing w:val="-2"/>
        </w:rPr>
        <w:t>1</w:t>
      </w:r>
      <w:r w:rsidRPr="00A10209">
        <w:rPr>
          <w:color w:val="000000"/>
          <w:spacing w:val="-2"/>
        </w:rPr>
        <w:t xml:space="preserve">, бокс </w:t>
      </w:r>
      <w:r>
        <w:rPr>
          <w:color w:val="000000"/>
          <w:spacing w:val="-2"/>
        </w:rPr>
        <w:t>5</w:t>
      </w:r>
      <w:r w:rsidRPr="00A10209">
        <w:rPr>
          <w:color w:val="000000"/>
          <w:spacing w:val="-2"/>
        </w:rPr>
        <w:t>.</w:t>
      </w:r>
    </w:p>
    <w:p w:rsidR="00E010BF" w:rsidRPr="00A10209" w:rsidRDefault="00E010BF" w:rsidP="00E010BF">
      <w:pPr>
        <w:ind w:firstLine="709"/>
        <w:jc w:val="both"/>
      </w:pPr>
      <w:r w:rsidRPr="00A10209">
        <w:t xml:space="preserve">Кадастровый номер земельного участка – </w:t>
      </w:r>
      <w:r w:rsidRPr="00DA4294">
        <w:rPr>
          <w:color w:val="000000"/>
          <w:spacing w:val="-2"/>
          <w:shd w:val="clear" w:color="auto" w:fill="FFFFFF" w:themeFill="background1"/>
        </w:rPr>
        <w:t>89:05:030201:3437</w:t>
      </w:r>
      <w:r w:rsidRPr="00DA4294">
        <w:rPr>
          <w:shd w:val="clear" w:color="auto" w:fill="FFFFFF" w:themeFill="background1"/>
        </w:rPr>
        <w:t>.</w:t>
      </w:r>
    </w:p>
    <w:p w:rsidR="00E010BF" w:rsidRPr="00A10209" w:rsidRDefault="00E010BF" w:rsidP="00E010BF">
      <w:pPr>
        <w:ind w:firstLine="709"/>
        <w:jc w:val="both"/>
      </w:pPr>
      <w:r w:rsidRPr="00A10209">
        <w:t xml:space="preserve">Площадь земельного участка – </w:t>
      </w:r>
      <w:r>
        <w:t>36</w:t>
      </w:r>
      <w:r w:rsidRPr="00A10209">
        <w:t xml:space="preserve"> кв. метра.</w:t>
      </w:r>
    </w:p>
    <w:p w:rsidR="00E010BF" w:rsidRPr="00A10209" w:rsidRDefault="00E010BF" w:rsidP="00E010BF">
      <w:pPr>
        <w:ind w:firstLine="709"/>
        <w:jc w:val="both"/>
      </w:pPr>
      <w:r w:rsidRPr="00A10209">
        <w:t>Категория земель – земли населённых пунктов.</w:t>
      </w:r>
    </w:p>
    <w:p w:rsidR="00E010BF" w:rsidRPr="00A10209" w:rsidRDefault="00E010BF" w:rsidP="00E010BF">
      <w:pPr>
        <w:ind w:firstLine="709"/>
        <w:jc w:val="both"/>
      </w:pPr>
      <w:r w:rsidRPr="00A10209">
        <w:lastRenderedPageBreak/>
        <w:t xml:space="preserve">Разрешённое использование земельного участка – </w:t>
      </w:r>
      <w:r>
        <w:rPr>
          <w:color w:val="000000"/>
          <w:spacing w:val="-2"/>
        </w:rPr>
        <w:t>объекты транспортной инфраструктуры - гаражи</w:t>
      </w:r>
      <w:r w:rsidRPr="00A10209">
        <w:t>.</w:t>
      </w:r>
    </w:p>
    <w:p w:rsidR="00E010BF" w:rsidRPr="00A10209" w:rsidRDefault="00E010BF" w:rsidP="00E010BF">
      <w:pPr>
        <w:ind w:firstLine="709"/>
        <w:jc w:val="both"/>
      </w:pPr>
      <w:r w:rsidRPr="00A10209">
        <w:t>Земельный участок не обременён правами третьих лиц, ограничения по использованию отсутствуют.</w:t>
      </w:r>
    </w:p>
    <w:p w:rsidR="00E010BF" w:rsidRPr="00A10209" w:rsidRDefault="00E010BF" w:rsidP="00E010BF">
      <w:pPr>
        <w:ind w:firstLine="709"/>
        <w:jc w:val="both"/>
        <w:rPr>
          <w:b/>
        </w:rPr>
      </w:pPr>
      <w:r w:rsidRPr="00A10209">
        <w:rPr>
          <w:b/>
        </w:rPr>
        <w:t>Технические условия подключения:</w:t>
      </w:r>
    </w:p>
    <w:p w:rsidR="00E010BF" w:rsidRPr="00A10209" w:rsidRDefault="00E010BF" w:rsidP="00E010BF">
      <w:pPr>
        <w:ind w:firstLine="709"/>
        <w:jc w:val="both"/>
        <w:rPr>
          <w:b/>
          <w:u w:val="single"/>
        </w:rPr>
      </w:pPr>
      <w:r w:rsidRPr="00A10209">
        <w:rPr>
          <w:b/>
          <w:u w:val="single"/>
        </w:rPr>
        <w:t>К сетям электроснабжения:</w:t>
      </w:r>
    </w:p>
    <w:p w:rsidR="00E010BF" w:rsidRPr="00A10209" w:rsidRDefault="00E010BF" w:rsidP="00E010BF">
      <w:pPr>
        <w:ind w:firstLine="709"/>
        <w:jc w:val="both"/>
      </w:pPr>
      <w:r w:rsidRPr="00A10209">
        <w:t>1. Точки присоединения:</w:t>
      </w:r>
    </w:p>
    <w:p w:rsidR="00E010BF" w:rsidRPr="00A10209" w:rsidRDefault="00E010BF" w:rsidP="00E010BF">
      <w:pPr>
        <w:ind w:firstLine="709"/>
        <w:jc w:val="both"/>
      </w:pPr>
      <w:r w:rsidRPr="00A10209">
        <w:t xml:space="preserve">1.1. Основной источник питания: ТП № 1, </w:t>
      </w:r>
      <w:r>
        <w:t>ВЛ-0,4 кВ</w:t>
      </w:r>
      <w:r w:rsidRPr="00A10209">
        <w:t xml:space="preserve"> фидер № </w:t>
      </w:r>
      <w:r>
        <w:t>15;</w:t>
      </w:r>
    </w:p>
    <w:p w:rsidR="00E010BF" w:rsidRPr="00A10209" w:rsidRDefault="00E010BF" w:rsidP="00E010BF">
      <w:pPr>
        <w:ind w:firstLine="709"/>
        <w:jc w:val="both"/>
      </w:pPr>
      <w:r w:rsidRPr="00A10209">
        <w:t>1.2. Резервный источник питания: отсутствует.</w:t>
      </w:r>
    </w:p>
    <w:p w:rsidR="00E010BF" w:rsidRPr="00A10209" w:rsidRDefault="00E010BF" w:rsidP="00E010BF">
      <w:pPr>
        <w:ind w:firstLine="709"/>
        <w:jc w:val="both"/>
      </w:pPr>
      <w:r w:rsidRPr="00A10209">
        <w:t xml:space="preserve">2. Разрешённая мощность: </w:t>
      </w:r>
      <w:r>
        <w:t>3</w:t>
      </w:r>
      <w:r w:rsidRPr="00A10209">
        <w:t xml:space="preserve"> кВт.</w:t>
      </w:r>
    </w:p>
    <w:p w:rsidR="00E010BF" w:rsidRPr="00A10209" w:rsidRDefault="00E010BF" w:rsidP="00E010BF">
      <w:pPr>
        <w:ind w:firstLine="709"/>
        <w:jc w:val="both"/>
      </w:pPr>
      <w:r w:rsidRPr="00A10209">
        <w:t>3. Уровень напряжения в точке присоединения: 0,4 кВ.</w:t>
      </w:r>
    </w:p>
    <w:p w:rsidR="00E010BF" w:rsidRPr="00A10209" w:rsidRDefault="00E010BF" w:rsidP="00E010BF">
      <w:pPr>
        <w:ind w:firstLine="709"/>
        <w:jc w:val="both"/>
      </w:pPr>
      <w:r w:rsidRPr="00A10209">
        <w:t xml:space="preserve">4. Категория надёжности электроснабжения: </w:t>
      </w:r>
      <w:r w:rsidRPr="00A10209">
        <w:rPr>
          <w:lang w:val="en-US"/>
        </w:rPr>
        <w:t>III</w:t>
      </w:r>
      <w:r w:rsidRPr="00A10209">
        <w:t>.</w:t>
      </w:r>
    </w:p>
    <w:p w:rsidR="00E010BF" w:rsidRPr="00A10209" w:rsidRDefault="00E010BF" w:rsidP="00E010BF">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15</w:t>
      </w:r>
      <w:r w:rsidRPr="00A10209">
        <w:t xml:space="preserve"> </w:t>
      </w:r>
      <w:r>
        <w:t>июня</w:t>
      </w:r>
      <w:r w:rsidRPr="00A10209">
        <w:t xml:space="preserve"> 2016 года</w:t>
      </w:r>
      <w:r>
        <w:t xml:space="preserve">           </w:t>
      </w:r>
      <w:r w:rsidRPr="00A10209">
        <w:t xml:space="preserve"> № </w:t>
      </w:r>
      <w:r>
        <w:t>360</w:t>
      </w:r>
      <w:r w:rsidRPr="00A10209">
        <w:t>, выданными АО «РСК Ямала», ознакомиться с которыми можно по месту нахождения организатора аукциона.</w:t>
      </w:r>
    </w:p>
    <w:p w:rsidR="00E010BF" w:rsidRPr="00A10209" w:rsidRDefault="00E010BF" w:rsidP="00E010BF">
      <w:pPr>
        <w:ind w:firstLine="709"/>
        <w:jc w:val="both"/>
      </w:pPr>
      <w:r w:rsidRPr="00A10209">
        <w:t>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w:t>
      </w:r>
      <w:r>
        <w:t>,</w:t>
      </w:r>
      <w:r w:rsidRPr="00A10209">
        <w:t xml:space="preserve"> а также объектов электросетевого хозяйства, принадлежащего сетевым организациям и иным лицам, к электрическим сетям.</w:t>
      </w:r>
    </w:p>
    <w:p w:rsidR="00E010BF" w:rsidRPr="00A10209" w:rsidRDefault="00E010BF" w:rsidP="00E010BF">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7 681</w:t>
      </w:r>
      <w:r w:rsidRPr="00C407FB">
        <w:t xml:space="preserve"> (</w:t>
      </w:r>
      <w:r>
        <w:t>семь</w:t>
      </w:r>
      <w:r w:rsidRPr="00C407FB">
        <w:t xml:space="preserve"> тысяч</w:t>
      </w:r>
      <w:r>
        <w:t xml:space="preserve"> шестьсот восемьдесят один)</w:t>
      </w:r>
      <w:r w:rsidRPr="00C407FB">
        <w:t xml:space="preserve"> рубл</w:t>
      </w:r>
      <w:r>
        <w:t>ь</w:t>
      </w:r>
      <w:r w:rsidRPr="00C407FB">
        <w:t xml:space="preserve"> </w:t>
      </w:r>
      <w:r>
        <w:t>61 копейка</w:t>
      </w:r>
      <w:r w:rsidRPr="00A10209">
        <w:t>.</w:t>
      </w:r>
    </w:p>
    <w:p w:rsidR="00E010BF" w:rsidRPr="00A10209" w:rsidRDefault="00E010BF" w:rsidP="00E010BF">
      <w:pPr>
        <w:ind w:firstLine="709"/>
        <w:jc w:val="both"/>
        <w:rPr>
          <w:color w:val="000000"/>
        </w:rPr>
      </w:pPr>
      <w:r w:rsidRPr="00A10209">
        <w:rPr>
          <w:color w:val="000000"/>
        </w:rPr>
        <w:t xml:space="preserve">Сумма задатка составляет </w:t>
      </w:r>
      <w:r>
        <w:t>1 536</w:t>
      </w:r>
      <w:r w:rsidRPr="00BA5EFA">
        <w:t xml:space="preserve"> (</w:t>
      </w:r>
      <w:r>
        <w:t>одна тысяча пятьсот тридцать шесть)</w:t>
      </w:r>
      <w:r w:rsidRPr="00BA5EFA">
        <w:t xml:space="preserve"> рубл</w:t>
      </w:r>
      <w:r>
        <w:t>ей 32 копейки</w:t>
      </w:r>
      <w:r w:rsidRPr="00A10209">
        <w:rPr>
          <w:color w:val="000000"/>
        </w:rPr>
        <w:t>.</w:t>
      </w:r>
    </w:p>
    <w:p w:rsidR="00E010BF" w:rsidRPr="00A10209" w:rsidRDefault="00E010BF" w:rsidP="00E010BF">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rsidRPr="002D4663">
        <w:t>230 (двести тридцать) рублей 45 копеек</w:t>
      </w:r>
      <w:r>
        <w:rPr>
          <w:color w:val="000000"/>
          <w:spacing w:val="-2"/>
        </w:rPr>
        <w:t>.</w:t>
      </w:r>
    </w:p>
    <w:p w:rsidR="00E010BF" w:rsidRPr="00A10209" w:rsidRDefault="00E010BF" w:rsidP="00E010BF">
      <w:pPr>
        <w:ind w:firstLine="709"/>
        <w:jc w:val="both"/>
        <w:rPr>
          <w:color w:val="000000"/>
        </w:rPr>
      </w:pPr>
      <w:r w:rsidRPr="00A10209">
        <w:rPr>
          <w:color w:val="000000"/>
        </w:rPr>
        <w:t>Срок аренды земельного участка – 10 лет с даты заключения договора аренды земельного участка.</w:t>
      </w:r>
    </w:p>
    <w:p w:rsidR="00E010BF" w:rsidRPr="00A10209" w:rsidRDefault="00E010BF" w:rsidP="00E010BF">
      <w:pPr>
        <w:ind w:firstLine="709"/>
        <w:jc w:val="both"/>
        <w:rPr>
          <w:spacing w:val="-2"/>
        </w:rPr>
      </w:pPr>
      <w:r w:rsidRPr="00A10209">
        <w:rPr>
          <w:b/>
          <w:bCs/>
          <w:color w:val="000000"/>
        </w:rPr>
        <w:t xml:space="preserve">Лот № </w:t>
      </w:r>
      <w:r>
        <w:rPr>
          <w:b/>
          <w:bCs/>
          <w:color w:val="000000"/>
        </w:rPr>
        <w:t>6</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r>
        <w:rPr>
          <w:color w:val="000000"/>
          <w:spacing w:val="-2"/>
        </w:rPr>
        <w:t>Молодежная</w:t>
      </w:r>
      <w:r w:rsidRPr="00A10209">
        <w:rPr>
          <w:color w:val="000000"/>
          <w:spacing w:val="-2"/>
        </w:rPr>
        <w:t xml:space="preserve">,                блок </w:t>
      </w:r>
      <w:r>
        <w:rPr>
          <w:color w:val="000000"/>
          <w:spacing w:val="-2"/>
        </w:rPr>
        <w:t>1</w:t>
      </w:r>
      <w:r w:rsidRPr="00A10209">
        <w:rPr>
          <w:color w:val="000000"/>
          <w:spacing w:val="-2"/>
        </w:rPr>
        <w:t xml:space="preserve">, бокс </w:t>
      </w:r>
      <w:r>
        <w:rPr>
          <w:color w:val="000000"/>
          <w:spacing w:val="-2"/>
        </w:rPr>
        <w:t>6</w:t>
      </w:r>
      <w:r w:rsidRPr="00A10209">
        <w:rPr>
          <w:color w:val="000000"/>
          <w:spacing w:val="-2"/>
        </w:rPr>
        <w:t>.</w:t>
      </w:r>
    </w:p>
    <w:p w:rsidR="00E010BF" w:rsidRPr="00A10209" w:rsidRDefault="00E010BF" w:rsidP="00E010BF">
      <w:pPr>
        <w:ind w:firstLine="709"/>
        <w:jc w:val="both"/>
      </w:pPr>
      <w:r w:rsidRPr="00A10209">
        <w:t xml:space="preserve">Кадастровый номер земельного участка – </w:t>
      </w:r>
      <w:r w:rsidRPr="00DA4294">
        <w:rPr>
          <w:color w:val="000000"/>
          <w:spacing w:val="-2"/>
          <w:shd w:val="clear" w:color="auto" w:fill="FFFFFF" w:themeFill="background1"/>
        </w:rPr>
        <w:t>89:05:030201:3436</w:t>
      </w:r>
      <w:r w:rsidRPr="00DA4294">
        <w:rPr>
          <w:shd w:val="clear" w:color="auto" w:fill="FFFFFF" w:themeFill="background1"/>
        </w:rPr>
        <w:t>.</w:t>
      </w:r>
    </w:p>
    <w:p w:rsidR="00E010BF" w:rsidRPr="00A10209" w:rsidRDefault="00E010BF" w:rsidP="00E010BF">
      <w:pPr>
        <w:ind w:firstLine="709"/>
        <w:jc w:val="both"/>
      </w:pPr>
      <w:r w:rsidRPr="00A10209">
        <w:t xml:space="preserve">Площадь земельного участка – </w:t>
      </w:r>
      <w:r>
        <w:t>36</w:t>
      </w:r>
      <w:r w:rsidRPr="00A10209">
        <w:t xml:space="preserve"> кв. метра.</w:t>
      </w:r>
    </w:p>
    <w:p w:rsidR="00E010BF" w:rsidRPr="00A10209" w:rsidRDefault="00E010BF" w:rsidP="00E010BF">
      <w:pPr>
        <w:ind w:firstLine="709"/>
        <w:jc w:val="both"/>
      </w:pPr>
      <w:r w:rsidRPr="00A10209">
        <w:t>Категория земель – земли населённых пунктов.</w:t>
      </w:r>
    </w:p>
    <w:p w:rsidR="00E010BF" w:rsidRPr="00A10209" w:rsidRDefault="00E010BF" w:rsidP="00E010BF">
      <w:pPr>
        <w:ind w:firstLine="709"/>
        <w:jc w:val="both"/>
      </w:pPr>
      <w:r w:rsidRPr="00A10209">
        <w:t xml:space="preserve">Разрешённое использование земельного участка – </w:t>
      </w:r>
      <w:r>
        <w:rPr>
          <w:color w:val="000000"/>
          <w:spacing w:val="-2"/>
        </w:rPr>
        <w:t>объекты транспортной инфраструктуры - гаражи</w:t>
      </w:r>
      <w:r w:rsidRPr="00A10209">
        <w:t>.</w:t>
      </w:r>
    </w:p>
    <w:p w:rsidR="00E010BF" w:rsidRPr="00A10209" w:rsidRDefault="00E010BF" w:rsidP="00E010BF">
      <w:pPr>
        <w:ind w:firstLine="709"/>
        <w:jc w:val="both"/>
      </w:pPr>
      <w:r w:rsidRPr="00A10209">
        <w:t>Земельный участок не обременён правами третьих лиц, ограничения по использованию отсутствуют.</w:t>
      </w:r>
    </w:p>
    <w:p w:rsidR="00E010BF" w:rsidRPr="00A10209" w:rsidRDefault="00E010BF" w:rsidP="00E010BF">
      <w:pPr>
        <w:ind w:firstLine="709"/>
        <w:jc w:val="both"/>
        <w:rPr>
          <w:b/>
        </w:rPr>
      </w:pPr>
      <w:r w:rsidRPr="00A10209">
        <w:rPr>
          <w:b/>
        </w:rPr>
        <w:t>Технические условия подключения:</w:t>
      </w:r>
    </w:p>
    <w:p w:rsidR="00E010BF" w:rsidRPr="00A10209" w:rsidRDefault="00E010BF" w:rsidP="00E010BF">
      <w:pPr>
        <w:ind w:firstLine="709"/>
        <w:jc w:val="both"/>
        <w:rPr>
          <w:b/>
          <w:u w:val="single"/>
        </w:rPr>
      </w:pPr>
      <w:r w:rsidRPr="00A10209">
        <w:rPr>
          <w:b/>
          <w:u w:val="single"/>
        </w:rPr>
        <w:t>К сетям электроснабжения:</w:t>
      </w:r>
    </w:p>
    <w:p w:rsidR="00E010BF" w:rsidRPr="00A10209" w:rsidRDefault="00E010BF" w:rsidP="00E010BF">
      <w:pPr>
        <w:ind w:firstLine="709"/>
        <w:jc w:val="both"/>
      </w:pPr>
      <w:r w:rsidRPr="00A10209">
        <w:t>1. Точки присоединения:</w:t>
      </w:r>
    </w:p>
    <w:p w:rsidR="00E010BF" w:rsidRPr="00A10209" w:rsidRDefault="00E010BF" w:rsidP="00E010BF">
      <w:pPr>
        <w:ind w:firstLine="709"/>
        <w:jc w:val="both"/>
      </w:pPr>
      <w:r w:rsidRPr="00A10209">
        <w:t xml:space="preserve">1.1. Основной источник питания: ТП № 1, </w:t>
      </w:r>
      <w:r>
        <w:t>ВЛ-0,4 кВ</w:t>
      </w:r>
      <w:r w:rsidRPr="00A10209">
        <w:t xml:space="preserve"> фидер № </w:t>
      </w:r>
      <w:r>
        <w:t>15;</w:t>
      </w:r>
    </w:p>
    <w:p w:rsidR="00E010BF" w:rsidRPr="00A10209" w:rsidRDefault="00E010BF" w:rsidP="00E010BF">
      <w:pPr>
        <w:ind w:firstLine="709"/>
        <w:jc w:val="both"/>
      </w:pPr>
      <w:r w:rsidRPr="00A10209">
        <w:t>1.2. Резервный источник питания: отсутствует.</w:t>
      </w:r>
    </w:p>
    <w:p w:rsidR="00E010BF" w:rsidRPr="00A10209" w:rsidRDefault="00E010BF" w:rsidP="00E010BF">
      <w:pPr>
        <w:ind w:firstLine="709"/>
        <w:jc w:val="both"/>
      </w:pPr>
      <w:r w:rsidRPr="00A10209">
        <w:t xml:space="preserve">2. Разрешённая мощность: </w:t>
      </w:r>
      <w:r>
        <w:t>3</w:t>
      </w:r>
      <w:r w:rsidRPr="00A10209">
        <w:t xml:space="preserve"> кВт.</w:t>
      </w:r>
    </w:p>
    <w:p w:rsidR="00E010BF" w:rsidRPr="00A10209" w:rsidRDefault="00E010BF" w:rsidP="00E010BF">
      <w:pPr>
        <w:ind w:firstLine="709"/>
        <w:jc w:val="both"/>
      </w:pPr>
      <w:r w:rsidRPr="00A10209">
        <w:t>3. Уровень напряжения в точке присоединения: 0,4 кВ.</w:t>
      </w:r>
    </w:p>
    <w:p w:rsidR="00E010BF" w:rsidRPr="00A10209" w:rsidRDefault="00E010BF" w:rsidP="00E010BF">
      <w:pPr>
        <w:ind w:firstLine="709"/>
        <w:jc w:val="both"/>
      </w:pPr>
      <w:r w:rsidRPr="00A10209">
        <w:t xml:space="preserve">4. Категория надёжности электроснабжения: </w:t>
      </w:r>
      <w:r w:rsidRPr="00A10209">
        <w:rPr>
          <w:lang w:val="en-US"/>
        </w:rPr>
        <w:t>III</w:t>
      </w:r>
      <w:r w:rsidRPr="00A10209">
        <w:t>.</w:t>
      </w:r>
    </w:p>
    <w:p w:rsidR="00E010BF" w:rsidRPr="00A10209" w:rsidRDefault="00E010BF" w:rsidP="00E010BF">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15</w:t>
      </w:r>
      <w:r w:rsidRPr="00A10209">
        <w:t xml:space="preserve"> </w:t>
      </w:r>
      <w:r>
        <w:t>июня</w:t>
      </w:r>
      <w:r w:rsidRPr="00A10209">
        <w:t xml:space="preserve"> 2016 года</w:t>
      </w:r>
      <w:r>
        <w:t xml:space="preserve">           </w:t>
      </w:r>
      <w:r w:rsidRPr="00A10209">
        <w:t xml:space="preserve"> № </w:t>
      </w:r>
      <w:r>
        <w:t>361</w:t>
      </w:r>
      <w:r w:rsidRPr="00A10209">
        <w:t>, выданными АО «РСК Ямала», ознакомиться с которыми можно по месту нахождения организатора аукциона.</w:t>
      </w:r>
    </w:p>
    <w:p w:rsidR="00E010BF" w:rsidRPr="00A10209" w:rsidRDefault="00E010BF" w:rsidP="00E010BF">
      <w:pPr>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w:t>
      </w:r>
      <w:r w:rsidRPr="00A10209">
        <w:lastRenderedPageBreak/>
        <w:t>присоединения энергопринимающих устройств потребителей электрической энергии, объектов по производству электрической энергии</w:t>
      </w:r>
      <w:r>
        <w:t>,</w:t>
      </w:r>
      <w:r w:rsidRPr="00A10209">
        <w:t xml:space="preserve"> а также объектов электросетевого хозяйства, принадлежащего сетевым организациям и иным лицам, к электрическим сетям.</w:t>
      </w:r>
    </w:p>
    <w:p w:rsidR="00E010BF" w:rsidRPr="00A10209" w:rsidRDefault="00E010BF" w:rsidP="00E010BF">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7 681</w:t>
      </w:r>
      <w:r w:rsidRPr="00C407FB">
        <w:t xml:space="preserve"> (</w:t>
      </w:r>
      <w:r>
        <w:t>семь</w:t>
      </w:r>
      <w:r w:rsidRPr="00C407FB">
        <w:t xml:space="preserve"> тысяч</w:t>
      </w:r>
      <w:r>
        <w:t xml:space="preserve"> шестьсот восемьдесят один)</w:t>
      </w:r>
      <w:r w:rsidRPr="00C407FB">
        <w:t xml:space="preserve"> рубл</w:t>
      </w:r>
      <w:r>
        <w:t>ь</w:t>
      </w:r>
      <w:r w:rsidRPr="00C407FB">
        <w:t xml:space="preserve"> </w:t>
      </w:r>
      <w:r>
        <w:t>61 копейка</w:t>
      </w:r>
      <w:r w:rsidRPr="00A10209">
        <w:t>.</w:t>
      </w:r>
    </w:p>
    <w:p w:rsidR="00E010BF" w:rsidRPr="00A10209" w:rsidRDefault="00E010BF" w:rsidP="00E010BF">
      <w:pPr>
        <w:ind w:firstLine="709"/>
        <w:jc w:val="both"/>
        <w:rPr>
          <w:color w:val="000000"/>
        </w:rPr>
      </w:pPr>
      <w:r w:rsidRPr="00A10209">
        <w:rPr>
          <w:color w:val="000000"/>
        </w:rPr>
        <w:t xml:space="preserve">Сумма задатка составляет </w:t>
      </w:r>
      <w:r>
        <w:t>1 536</w:t>
      </w:r>
      <w:r w:rsidRPr="00BA5EFA">
        <w:t xml:space="preserve"> (</w:t>
      </w:r>
      <w:r>
        <w:t>одна тысяча пятьсот тридцать шесть)</w:t>
      </w:r>
      <w:r w:rsidRPr="00BA5EFA">
        <w:t xml:space="preserve"> рубл</w:t>
      </w:r>
      <w:r>
        <w:t>ей 32 копейки</w:t>
      </w:r>
      <w:r w:rsidRPr="00A10209">
        <w:rPr>
          <w:color w:val="000000"/>
        </w:rPr>
        <w:t>.</w:t>
      </w:r>
    </w:p>
    <w:p w:rsidR="00E010BF" w:rsidRPr="00A10209" w:rsidRDefault="00E010BF" w:rsidP="00E010BF">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rsidRPr="002D4663">
        <w:t>230 (двести тридцать) рублей 45 копеек</w:t>
      </w:r>
      <w:r>
        <w:rPr>
          <w:color w:val="000000"/>
          <w:spacing w:val="-2"/>
        </w:rPr>
        <w:t>.</w:t>
      </w:r>
    </w:p>
    <w:p w:rsidR="00E010BF" w:rsidRPr="00A10209" w:rsidRDefault="00E010BF" w:rsidP="00E010BF">
      <w:pPr>
        <w:ind w:firstLine="709"/>
        <w:jc w:val="both"/>
        <w:rPr>
          <w:color w:val="000000"/>
        </w:rPr>
      </w:pPr>
      <w:r w:rsidRPr="00A10209">
        <w:rPr>
          <w:color w:val="000000"/>
        </w:rPr>
        <w:t>Срок аренды земельного участка – 10 лет с даты заключения договора аренды земельного участка.</w:t>
      </w:r>
    </w:p>
    <w:p w:rsidR="00E010BF" w:rsidRPr="00A10209" w:rsidRDefault="00E010BF" w:rsidP="00E010BF">
      <w:pPr>
        <w:ind w:firstLine="709"/>
        <w:jc w:val="both"/>
        <w:rPr>
          <w:spacing w:val="-2"/>
        </w:rPr>
      </w:pPr>
      <w:r w:rsidRPr="00A10209">
        <w:rPr>
          <w:b/>
          <w:bCs/>
          <w:color w:val="000000"/>
        </w:rPr>
        <w:t xml:space="preserve">Лот № </w:t>
      </w:r>
      <w:r>
        <w:rPr>
          <w:b/>
          <w:bCs/>
          <w:color w:val="000000"/>
        </w:rPr>
        <w:t>7</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r>
        <w:rPr>
          <w:color w:val="000000"/>
          <w:spacing w:val="-2"/>
        </w:rPr>
        <w:t>Молодежная</w:t>
      </w:r>
      <w:r w:rsidRPr="00A10209">
        <w:rPr>
          <w:color w:val="000000"/>
          <w:spacing w:val="-2"/>
        </w:rPr>
        <w:t xml:space="preserve">,                блок </w:t>
      </w:r>
      <w:r>
        <w:rPr>
          <w:color w:val="000000"/>
          <w:spacing w:val="-2"/>
        </w:rPr>
        <w:t>1</w:t>
      </w:r>
      <w:r w:rsidRPr="00A10209">
        <w:rPr>
          <w:color w:val="000000"/>
          <w:spacing w:val="-2"/>
        </w:rPr>
        <w:t xml:space="preserve">, бокс </w:t>
      </w:r>
      <w:r>
        <w:rPr>
          <w:color w:val="000000"/>
          <w:spacing w:val="-2"/>
        </w:rPr>
        <w:t>7</w:t>
      </w:r>
      <w:r w:rsidRPr="00A10209">
        <w:rPr>
          <w:color w:val="000000"/>
          <w:spacing w:val="-2"/>
        </w:rPr>
        <w:t>.</w:t>
      </w:r>
    </w:p>
    <w:p w:rsidR="00E010BF" w:rsidRPr="00A10209" w:rsidRDefault="00E010BF" w:rsidP="00E010BF">
      <w:pPr>
        <w:ind w:firstLine="709"/>
        <w:jc w:val="both"/>
      </w:pPr>
      <w:r w:rsidRPr="00A10209">
        <w:t xml:space="preserve">Кадастровый номер земельного участка – </w:t>
      </w:r>
      <w:r w:rsidRPr="00DA4294">
        <w:rPr>
          <w:color w:val="000000"/>
          <w:spacing w:val="-2"/>
          <w:shd w:val="clear" w:color="auto" w:fill="FFFFFF" w:themeFill="background1"/>
        </w:rPr>
        <w:t>89:05:030201:3430</w:t>
      </w:r>
      <w:r w:rsidRPr="00DA4294">
        <w:rPr>
          <w:shd w:val="clear" w:color="auto" w:fill="FFFFFF" w:themeFill="background1"/>
        </w:rPr>
        <w:t>.</w:t>
      </w:r>
    </w:p>
    <w:p w:rsidR="00E010BF" w:rsidRPr="00A10209" w:rsidRDefault="00E010BF" w:rsidP="00E010BF">
      <w:pPr>
        <w:ind w:firstLine="709"/>
        <w:jc w:val="both"/>
      </w:pPr>
      <w:r w:rsidRPr="00A10209">
        <w:t xml:space="preserve">Площадь земельного участка – </w:t>
      </w:r>
      <w:r>
        <w:t>36</w:t>
      </w:r>
      <w:r w:rsidRPr="00A10209">
        <w:t xml:space="preserve"> кв. метра.</w:t>
      </w:r>
    </w:p>
    <w:p w:rsidR="00E010BF" w:rsidRPr="00A10209" w:rsidRDefault="00E010BF" w:rsidP="00E010BF">
      <w:pPr>
        <w:ind w:firstLine="709"/>
        <w:jc w:val="both"/>
      </w:pPr>
      <w:r w:rsidRPr="00A10209">
        <w:t>Категория земель – земли населённых пунктов.</w:t>
      </w:r>
    </w:p>
    <w:p w:rsidR="00E010BF" w:rsidRPr="00A10209" w:rsidRDefault="00E010BF" w:rsidP="00E010BF">
      <w:pPr>
        <w:ind w:firstLine="709"/>
        <w:jc w:val="both"/>
      </w:pPr>
      <w:r w:rsidRPr="00A10209">
        <w:t xml:space="preserve">Разрешённое использование земельного участка – </w:t>
      </w:r>
      <w:r>
        <w:rPr>
          <w:color w:val="000000"/>
          <w:spacing w:val="-2"/>
        </w:rPr>
        <w:t>объекты транспортной инфраструктуры - гаражи</w:t>
      </w:r>
      <w:r w:rsidRPr="00A10209">
        <w:t>.</w:t>
      </w:r>
    </w:p>
    <w:p w:rsidR="00E010BF" w:rsidRPr="00A10209" w:rsidRDefault="00E010BF" w:rsidP="00E010BF">
      <w:pPr>
        <w:ind w:firstLine="709"/>
        <w:jc w:val="both"/>
      </w:pPr>
      <w:r w:rsidRPr="00A10209">
        <w:t>Земельный участок не обременён правами третьих лиц, ограничения по использованию отсутствуют.</w:t>
      </w:r>
    </w:p>
    <w:p w:rsidR="00E010BF" w:rsidRPr="00A10209" w:rsidRDefault="00E010BF" w:rsidP="00E010BF">
      <w:pPr>
        <w:ind w:firstLine="709"/>
        <w:jc w:val="both"/>
        <w:rPr>
          <w:b/>
        </w:rPr>
      </w:pPr>
      <w:r w:rsidRPr="00A10209">
        <w:rPr>
          <w:b/>
        </w:rPr>
        <w:t>Технические условия подключения:</w:t>
      </w:r>
    </w:p>
    <w:p w:rsidR="00E010BF" w:rsidRPr="00A10209" w:rsidRDefault="00E010BF" w:rsidP="00E010BF">
      <w:pPr>
        <w:ind w:firstLine="709"/>
        <w:jc w:val="both"/>
        <w:rPr>
          <w:b/>
          <w:u w:val="single"/>
        </w:rPr>
      </w:pPr>
      <w:r w:rsidRPr="00A10209">
        <w:rPr>
          <w:b/>
          <w:u w:val="single"/>
        </w:rPr>
        <w:t>К сетям электроснабжения:</w:t>
      </w:r>
    </w:p>
    <w:p w:rsidR="00E010BF" w:rsidRPr="00A10209" w:rsidRDefault="00E010BF" w:rsidP="00E010BF">
      <w:pPr>
        <w:ind w:firstLine="709"/>
        <w:jc w:val="both"/>
      </w:pPr>
      <w:r w:rsidRPr="00A10209">
        <w:t>1. Точки присоединения:</w:t>
      </w:r>
    </w:p>
    <w:p w:rsidR="00E010BF" w:rsidRPr="00A10209" w:rsidRDefault="00E010BF" w:rsidP="00E010BF">
      <w:pPr>
        <w:ind w:firstLine="709"/>
        <w:jc w:val="both"/>
      </w:pPr>
      <w:r w:rsidRPr="00A10209">
        <w:t xml:space="preserve">1.1. Основной источник питания: ТП № 1, </w:t>
      </w:r>
      <w:r>
        <w:t>ВЛ-0,4 кВ</w:t>
      </w:r>
      <w:r w:rsidRPr="00A10209">
        <w:t xml:space="preserve"> фидер № </w:t>
      </w:r>
      <w:r>
        <w:t>15;</w:t>
      </w:r>
    </w:p>
    <w:p w:rsidR="00E010BF" w:rsidRPr="00A10209" w:rsidRDefault="00E010BF" w:rsidP="00E010BF">
      <w:pPr>
        <w:ind w:firstLine="709"/>
        <w:jc w:val="both"/>
      </w:pPr>
      <w:r w:rsidRPr="00A10209">
        <w:t>1.2. Резервный источник питания: отсутствует.</w:t>
      </w:r>
    </w:p>
    <w:p w:rsidR="00E010BF" w:rsidRPr="00A10209" w:rsidRDefault="00E010BF" w:rsidP="00E010BF">
      <w:pPr>
        <w:ind w:firstLine="709"/>
        <w:jc w:val="both"/>
      </w:pPr>
      <w:r w:rsidRPr="00A10209">
        <w:t xml:space="preserve">2. Разрешённая мощность: </w:t>
      </w:r>
      <w:r>
        <w:t>3</w:t>
      </w:r>
      <w:r w:rsidRPr="00A10209">
        <w:t xml:space="preserve"> кВт.</w:t>
      </w:r>
    </w:p>
    <w:p w:rsidR="00E010BF" w:rsidRPr="00A10209" w:rsidRDefault="00E010BF" w:rsidP="00E010BF">
      <w:pPr>
        <w:ind w:firstLine="709"/>
        <w:jc w:val="both"/>
      </w:pPr>
      <w:r w:rsidRPr="00A10209">
        <w:t>3. Уровень напряжения в точке присоединения: 0,4 кВ.</w:t>
      </w:r>
    </w:p>
    <w:p w:rsidR="00E010BF" w:rsidRPr="00A10209" w:rsidRDefault="00E010BF" w:rsidP="00E010BF">
      <w:pPr>
        <w:ind w:firstLine="709"/>
        <w:jc w:val="both"/>
      </w:pPr>
      <w:r w:rsidRPr="00A10209">
        <w:t xml:space="preserve">4. Категория надёжности электроснабжения: </w:t>
      </w:r>
      <w:r w:rsidRPr="00A10209">
        <w:rPr>
          <w:lang w:val="en-US"/>
        </w:rPr>
        <w:t>III</w:t>
      </w:r>
      <w:r w:rsidRPr="00A10209">
        <w:t>.</w:t>
      </w:r>
    </w:p>
    <w:p w:rsidR="00E010BF" w:rsidRPr="00A10209" w:rsidRDefault="00E010BF" w:rsidP="00E010BF">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15</w:t>
      </w:r>
      <w:r w:rsidRPr="00A10209">
        <w:t xml:space="preserve"> </w:t>
      </w:r>
      <w:r>
        <w:t>июня</w:t>
      </w:r>
      <w:r w:rsidRPr="00A10209">
        <w:t xml:space="preserve"> 2016 года</w:t>
      </w:r>
      <w:r>
        <w:t xml:space="preserve">           </w:t>
      </w:r>
      <w:r w:rsidRPr="00A10209">
        <w:t xml:space="preserve"> № </w:t>
      </w:r>
      <w:r>
        <w:t>362</w:t>
      </w:r>
      <w:r w:rsidRPr="00A10209">
        <w:t>, выданными АО «РСК Ямала», ознакомиться с которыми можно по месту нахождения организатора аукциона.</w:t>
      </w:r>
    </w:p>
    <w:p w:rsidR="00E010BF" w:rsidRPr="00A10209" w:rsidRDefault="00E010BF" w:rsidP="00E010BF">
      <w:pPr>
        <w:ind w:firstLine="709"/>
        <w:jc w:val="both"/>
      </w:pPr>
      <w:r w:rsidRPr="00A10209">
        <w:t>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w:t>
      </w:r>
      <w:r>
        <w:t>,</w:t>
      </w:r>
      <w:r w:rsidRPr="00A10209">
        <w:t xml:space="preserve"> а также объектов электросетевого хозяйства, принадлежащего сетевым организациям и иным лицам, к электрическим сетям.</w:t>
      </w:r>
    </w:p>
    <w:p w:rsidR="00E010BF" w:rsidRPr="00A10209" w:rsidRDefault="00E010BF" w:rsidP="00E010BF">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7 681</w:t>
      </w:r>
      <w:r w:rsidRPr="00C407FB">
        <w:t xml:space="preserve"> (</w:t>
      </w:r>
      <w:r>
        <w:t>семь</w:t>
      </w:r>
      <w:r w:rsidRPr="00C407FB">
        <w:t xml:space="preserve"> тысяч</w:t>
      </w:r>
      <w:r>
        <w:t xml:space="preserve"> шестьсот восемьдесят один)</w:t>
      </w:r>
      <w:r w:rsidRPr="00C407FB">
        <w:t xml:space="preserve"> рубл</w:t>
      </w:r>
      <w:r>
        <w:t>ь</w:t>
      </w:r>
      <w:r w:rsidRPr="00C407FB">
        <w:t xml:space="preserve"> </w:t>
      </w:r>
      <w:r>
        <w:t>61 копейка</w:t>
      </w:r>
      <w:r w:rsidRPr="00A10209">
        <w:t>.</w:t>
      </w:r>
    </w:p>
    <w:p w:rsidR="00E010BF" w:rsidRPr="00A10209" w:rsidRDefault="00E010BF" w:rsidP="00E010BF">
      <w:pPr>
        <w:ind w:firstLine="709"/>
        <w:jc w:val="both"/>
        <w:rPr>
          <w:color w:val="000000"/>
        </w:rPr>
      </w:pPr>
      <w:r w:rsidRPr="00A10209">
        <w:rPr>
          <w:color w:val="000000"/>
        </w:rPr>
        <w:t xml:space="preserve">Сумма задатка составляет </w:t>
      </w:r>
      <w:r>
        <w:t>1 536</w:t>
      </w:r>
      <w:r w:rsidRPr="00BA5EFA">
        <w:t xml:space="preserve"> (</w:t>
      </w:r>
      <w:r>
        <w:t>одна тысяча пятьсот тридцать шесть)</w:t>
      </w:r>
      <w:r w:rsidRPr="00BA5EFA">
        <w:t xml:space="preserve"> рубл</w:t>
      </w:r>
      <w:r>
        <w:t>ей 32 копейки</w:t>
      </w:r>
      <w:r w:rsidRPr="00A10209">
        <w:rPr>
          <w:color w:val="000000"/>
        </w:rPr>
        <w:t>.</w:t>
      </w:r>
    </w:p>
    <w:p w:rsidR="00E010BF" w:rsidRPr="00A10209" w:rsidRDefault="00E010BF" w:rsidP="00E010BF">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rsidRPr="002D4663">
        <w:t>230 (двести тридцать) рублей 45 копеек</w:t>
      </w:r>
      <w:r>
        <w:rPr>
          <w:color w:val="000000"/>
          <w:spacing w:val="-2"/>
        </w:rPr>
        <w:t>.</w:t>
      </w:r>
    </w:p>
    <w:p w:rsidR="00E010BF" w:rsidRPr="00A10209" w:rsidRDefault="00E010BF" w:rsidP="00E010BF">
      <w:pPr>
        <w:ind w:firstLine="709"/>
        <w:jc w:val="both"/>
        <w:rPr>
          <w:color w:val="000000"/>
        </w:rPr>
      </w:pPr>
      <w:r w:rsidRPr="00A10209">
        <w:rPr>
          <w:color w:val="000000"/>
        </w:rPr>
        <w:t>Срок аренды земельного участка – 10 лет с даты заключения договора аренды земельного участка.</w:t>
      </w:r>
    </w:p>
    <w:p w:rsidR="00E010BF" w:rsidRPr="00A10209" w:rsidRDefault="00E010BF" w:rsidP="00E010BF">
      <w:pPr>
        <w:ind w:firstLine="709"/>
        <w:jc w:val="both"/>
        <w:rPr>
          <w:spacing w:val="-2"/>
        </w:rPr>
      </w:pPr>
      <w:r w:rsidRPr="00A10209">
        <w:rPr>
          <w:b/>
          <w:bCs/>
          <w:color w:val="000000"/>
        </w:rPr>
        <w:t xml:space="preserve">Лот № </w:t>
      </w:r>
      <w:r>
        <w:rPr>
          <w:b/>
          <w:bCs/>
          <w:color w:val="000000"/>
        </w:rPr>
        <w:t>8</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r>
        <w:rPr>
          <w:color w:val="000000"/>
          <w:spacing w:val="-2"/>
        </w:rPr>
        <w:t>Молодежная</w:t>
      </w:r>
      <w:r w:rsidRPr="00A10209">
        <w:rPr>
          <w:color w:val="000000"/>
          <w:spacing w:val="-2"/>
        </w:rPr>
        <w:t xml:space="preserve">,                блок </w:t>
      </w:r>
      <w:r>
        <w:rPr>
          <w:color w:val="000000"/>
          <w:spacing w:val="-2"/>
        </w:rPr>
        <w:t>1</w:t>
      </w:r>
      <w:r w:rsidRPr="00A10209">
        <w:rPr>
          <w:color w:val="000000"/>
          <w:spacing w:val="-2"/>
        </w:rPr>
        <w:t xml:space="preserve">, бокс </w:t>
      </w:r>
      <w:r>
        <w:rPr>
          <w:color w:val="000000"/>
          <w:spacing w:val="-2"/>
        </w:rPr>
        <w:t>8</w:t>
      </w:r>
      <w:r w:rsidRPr="00A10209">
        <w:rPr>
          <w:color w:val="000000"/>
          <w:spacing w:val="-2"/>
        </w:rPr>
        <w:t>.</w:t>
      </w:r>
    </w:p>
    <w:p w:rsidR="00E010BF" w:rsidRPr="00A10209" w:rsidRDefault="00E010BF" w:rsidP="00E010BF">
      <w:pPr>
        <w:ind w:firstLine="709"/>
        <w:jc w:val="both"/>
      </w:pPr>
      <w:r w:rsidRPr="00A10209">
        <w:t xml:space="preserve">Кадастровый номер земельного участка – </w:t>
      </w:r>
      <w:r w:rsidRPr="00DA4294">
        <w:rPr>
          <w:color w:val="000000"/>
          <w:spacing w:val="-2"/>
          <w:shd w:val="clear" w:color="auto" w:fill="FFFFFF" w:themeFill="background1"/>
        </w:rPr>
        <w:t>89:05:030201:3428</w:t>
      </w:r>
      <w:r w:rsidRPr="00DA4294">
        <w:rPr>
          <w:shd w:val="clear" w:color="auto" w:fill="FFFFFF" w:themeFill="background1"/>
        </w:rPr>
        <w:t>.</w:t>
      </w:r>
    </w:p>
    <w:p w:rsidR="00E010BF" w:rsidRPr="00A10209" w:rsidRDefault="00E010BF" w:rsidP="00E010BF">
      <w:pPr>
        <w:ind w:firstLine="709"/>
        <w:jc w:val="both"/>
      </w:pPr>
      <w:r w:rsidRPr="00A10209">
        <w:t xml:space="preserve">Площадь земельного участка – </w:t>
      </w:r>
      <w:r>
        <w:t>36</w:t>
      </w:r>
      <w:r w:rsidRPr="00A10209">
        <w:t xml:space="preserve"> кв. метра.</w:t>
      </w:r>
    </w:p>
    <w:p w:rsidR="00E010BF" w:rsidRPr="00A10209" w:rsidRDefault="00E010BF" w:rsidP="00E010BF">
      <w:pPr>
        <w:ind w:firstLine="709"/>
        <w:jc w:val="both"/>
      </w:pPr>
      <w:r w:rsidRPr="00A10209">
        <w:t>Категория земель – земли населённых пунктов.</w:t>
      </w:r>
    </w:p>
    <w:p w:rsidR="00E010BF" w:rsidRPr="00A10209" w:rsidRDefault="00E010BF" w:rsidP="00E010BF">
      <w:pPr>
        <w:ind w:firstLine="709"/>
        <w:jc w:val="both"/>
      </w:pPr>
      <w:r w:rsidRPr="00A10209">
        <w:lastRenderedPageBreak/>
        <w:t xml:space="preserve">Разрешённое использование земельного участка – </w:t>
      </w:r>
      <w:r>
        <w:rPr>
          <w:color w:val="000000"/>
          <w:spacing w:val="-2"/>
        </w:rPr>
        <w:t>объекты транспортной инфраструктуры - гаражи</w:t>
      </w:r>
      <w:r w:rsidRPr="00A10209">
        <w:t>.</w:t>
      </w:r>
    </w:p>
    <w:p w:rsidR="00E010BF" w:rsidRPr="00A10209" w:rsidRDefault="00E010BF" w:rsidP="00E010BF">
      <w:pPr>
        <w:ind w:firstLine="709"/>
        <w:jc w:val="both"/>
      </w:pPr>
      <w:r w:rsidRPr="00A10209">
        <w:t>Земельный участок не обременён правами третьих лиц, ограничения по использованию отсутствуют.</w:t>
      </w:r>
    </w:p>
    <w:p w:rsidR="00E010BF" w:rsidRPr="00A10209" w:rsidRDefault="00E010BF" w:rsidP="00E010BF">
      <w:pPr>
        <w:ind w:firstLine="709"/>
        <w:jc w:val="both"/>
        <w:rPr>
          <w:b/>
        </w:rPr>
      </w:pPr>
      <w:r w:rsidRPr="00A10209">
        <w:rPr>
          <w:b/>
        </w:rPr>
        <w:t>Технические условия подключения:</w:t>
      </w:r>
    </w:p>
    <w:p w:rsidR="00E010BF" w:rsidRPr="00A10209" w:rsidRDefault="00E010BF" w:rsidP="00E010BF">
      <w:pPr>
        <w:ind w:firstLine="709"/>
        <w:jc w:val="both"/>
        <w:rPr>
          <w:b/>
          <w:u w:val="single"/>
        </w:rPr>
      </w:pPr>
      <w:r w:rsidRPr="00A10209">
        <w:rPr>
          <w:b/>
          <w:u w:val="single"/>
        </w:rPr>
        <w:t>К сетям электроснабжения:</w:t>
      </w:r>
    </w:p>
    <w:p w:rsidR="00E010BF" w:rsidRPr="00A10209" w:rsidRDefault="00E010BF" w:rsidP="00E010BF">
      <w:pPr>
        <w:ind w:firstLine="709"/>
        <w:jc w:val="both"/>
      </w:pPr>
      <w:r w:rsidRPr="00A10209">
        <w:t>1. Точки присоединения:</w:t>
      </w:r>
    </w:p>
    <w:p w:rsidR="00E010BF" w:rsidRPr="00A10209" w:rsidRDefault="00E010BF" w:rsidP="00E010BF">
      <w:pPr>
        <w:ind w:firstLine="709"/>
        <w:jc w:val="both"/>
      </w:pPr>
      <w:r w:rsidRPr="00A10209">
        <w:t xml:space="preserve">1.1. Основной источник питания: ТП № 1, </w:t>
      </w:r>
      <w:r>
        <w:t>ВЛ-0,4 кВ</w:t>
      </w:r>
      <w:r w:rsidRPr="00A10209">
        <w:t xml:space="preserve"> фидер № </w:t>
      </w:r>
      <w:r>
        <w:t>15;</w:t>
      </w:r>
    </w:p>
    <w:p w:rsidR="00E010BF" w:rsidRPr="00A10209" w:rsidRDefault="00E010BF" w:rsidP="00E010BF">
      <w:pPr>
        <w:ind w:firstLine="709"/>
        <w:jc w:val="both"/>
      </w:pPr>
      <w:r w:rsidRPr="00A10209">
        <w:t>1.2. Резервный источник питания: отсутствует.</w:t>
      </w:r>
    </w:p>
    <w:p w:rsidR="00E010BF" w:rsidRPr="00A10209" w:rsidRDefault="00E010BF" w:rsidP="00E010BF">
      <w:pPr>
        <w:ind w:firstLine="709"/>
        <w:jc w:val="both"/>
      </w:pPr>
      <w:r w:rsidRPr="00A10209">
        <w:t xml:space="preserve">2. Разрешённая мощность: </w:t>
      </w:r>
      <w:r>
        <w:t>3</w:t>
      </w:r>
      <w:r w:rsidRPr="00A10209">
        <w:t xml:space="preserve"> кВт.</w:t>
      </w:r>
    </w:p>
    <w:p w:rsidR="00E010BF" w:rsidRPr="00A10209" w:rsidRDefault="00E010BF" w:rsidP="00E010BF">
      <w:pPr>
        <w:ind w:firstLine="709"/>
        <w:jc w:val="both"/>
      </w:pPr>
      <w:r w:rsidRPr="00A10209">
        <w:t>3. Уровень напряжения в точке присоединения: 0,4 кВ.</w:t>
      </w:r>
    </w:p>
    <w:p w:rsidR="00E010BF" w:rsidRPr="00A10209" w:rsidRDefault="00E010BF" w:rsidP="00E010BF">
      <w:pPr>
        <w:ind w:firstLine="709"/>
        <w:jc w:val="both"/>
      </w:pPr>
      <w:r w:rsidRPr="00A10209">
        <w:t xml:space="preserve">4. Категория надёжности электроснабжения: </w:t>
      </w:r>
      <w:r w:rsidRPr="00A10209">
        <w:rPr>
          <w:lang w:val="en-US"/>
        </w:rPr>
        <w:t>III</w:t>
      </w:r>
      <w:r w:rsidRPr="00A10209">
        <w:t>.</w:t>
      </w:r>
    </w:p>
    <w:p w:rsidR="00E010BF" w:rsidRPr="00A10209" w:rsidRDefault="00E010BF" w:rsidP="00E010BF">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15</w:t>
      </w:r>
      <w:r w:rsidRPr="00A10209">
        <w:t xml:space="preserve"> </w:t>
      </w:r>
      <w:r>
        <w:t>июня</w:t>
      </w:r>
      <w:r w:rsidRPr="00A10209">
        <w:t xml:space="preserve"> 2016 года</w:t>
      </w:r>
      <w:r>
        <w:t xml:space="preserve">           </w:t>
      </w:r>
      <w:r w:rsidRPr="00A10209">
        <w:t xml:space="preserve"> № </w:t>
      </w:r>
      <w:r>
        <w:t>363</w:t>
      </w:r>
      <w:r w:rsidRPr="00A10209">
        <w:t>, выданными АО «РСК Ямала», ознакомиться с которыми можно по месту нахождения организатора аукциона.</w:t>
      </w:r>
    </w:p>
    <w:p w:rsidR="00E010BF" w:rsidRPr="00A10209" w:rsidRDefault="00E010BF" w:rsidP="00E010BF">
      <w:pPr>
        <w:ind w:firstLine="709"/>
        <w:jc w:val="both"/>
      </w:pPr>
      <w:r w:rsidRPr="00A10209">
        <w:t>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w:t>
      </w:r>
      <w:r>
        <w:t>,</w:t>
      </w:r>
      <w:r w:rsidRPr="00A10209">
        <w:t xml:space="preserve"> а также объектов электросетевого хозяйства, принадлежащего сетевым организациям и иным лицам, к электрическим сетям.</w:t>
      </w:r>
    </w:p>
    <w:p w:rsidR="00E010BF" w:rsidRPr="00A10209" w:rsidRDefault="00E010BF" w:rsidP="00E010BF">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7 681</w:t>
      </w:r>
      <w:r w:rsidRPr="00C407FB">
        <w:t xml:space="preserve"> (</w:t>
      </w:r>
      <w:r>
        <w:t>семь</w:t>
      </w:r>
      <w:r w:rsidRPr="00C407FB">
        <w:t xml:space="preserve"> тысяч</w:t>
      </w:r>
      <w:r>
        <w:t xml:space="preserve"> шестьсот восемьдесят один)</w:t>
      </w:r>
      <w:r w:rsidRPr="00C407FB">
        <w:t xml:space="preserve"> рубл</w:t>
      </w:r>
      <w:r>
        <w:t>ь</w:t>
      </w:r>
      <w:r w:rsidRPr="00C407FB">
        <w:t xml:space="preserve"> </w:t>
      </w:r>
      <w:r>
        <w:t>61 копейка</w:t>
      </w:r>
      <w:r w:rsidRPr="00A10209">
        <w:t>.</w:t>
      </w:r>
    </w:p>
    <w:p w:rsidR="00E010BF" w:rsidRPr="00A10209" w:rsidRDefault="00E010BF" w:rsidP="00E010BF">
      <w:pPr>
        <w:ind w:firstLine="709"/>
        <w:jc w:val="both"/>
        <w:rPr>
          <w:color w:val="000000"/>
        </w:rPr>
      </w:pPr>
      <w:r w:rsidRPr="00A10209">
        <w:rPr>
          <w:color w:val="000000"/>
        </w:rPr>
        <w:t xml:space="preserve">Сумма задатка составляет </w:t>
      </w:r>
      <w:r>
        <w:t>1 536</w:t>
      </w:r>
      <w:r w:rsidRPr="00BA5EFA">
        <w:t xml:space="preserve"> (</w:t>
      </w:r>
      <w:r>
        <w:t>одна тысяча пятьсот тридцать шесть)</w:t>
      </w:r>
      <w:r w:rsidRPr="00BA5EFA">
        <w:t xml:space="preserve"> рубл</w:t>
      </w:r>
      <w:r>
        <w:t>ей 32 копейки</w:t>
      </w:r>
      <w:r w:rsidRPr="00A10209">
        <w:rPr>
          <w:color w:val="000000"/>
        </w:rPr>
        <w:t>.</w:t>
      </w:r>
    </w:p>
    <w:p w:rsidR="00E010BF" w:rsidRPr="00A10209" w:rsidRDefault="00E010BF" w:rsidP="00E010BF">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rsidRPr="002D4663">
        <w:t>230 (двести тридцать) рублей 45 копеек</w:t>
      </w:r>
      <w:r>
        <w:rPr>
          <w:color w:val="000000"/>
          <w:spacing w:val="-2"/>
        </w:rPr>
        <w:t>.</w:t>
      </w:r>
    </w:p>
    <w:p w:rsidR="00E010BF" w:rsidRPr="00A10209" w:rsidRDefault="00E010BF" w:rsidP="00E010BF">
      <w:pPr>
        <w:ind w:firstLine="709"/>
        <w:jc w:val="both"/>
        <w:rPr>
          <w:color w:val="000000"/>
        </w:rPr>
      </w:pPr>
      <w:r w:rsidRPr="00A10209">
        <w:rPr>
          <w:color w:val="000000"/>
        </w:rPr>
        <w:t>Срок аренды земельного участка – 10 лет с даты заключения договора аренды земельного участка.</w:t>
      </w:r>
    </w:p>
    <w:p w:rsidR="00E010BF" w:rsidRPr="00A10209" w:rsidRDefault="00E010BF" w:rsidP="00E010BF">
      <w:pPr>
        <w:ind w:firstLine="709"/>
        <w:jc w:val="both"/>
        <w:rPr>
          <w:spacing w:val="-2"/>
        </w:rPr>
      </w:pPr>
      <w:r w:rsidRPr="00A10209">
        <w:rPr>
          <w:b/>
          <w:bCs/>
          <w:color w:val="000000"/>
        </w:rPr>
        <w:t xml:space="preserve">Лот № </w:t>
      </w:r>
      <w:r>
        <w:rPr>
          <w:b/>
          <w:bCs/>
          <w:color w:val="000000"/>
        </w:rPr>
        <w:t>9</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r>
        <w:rPr>
          <w:color w:val="000000"/>
          <w:spacing w:val="-2"/>
        </w:rPr>
        <w:t>Молодежная</w:t>
      </w:r>
      <w:r w:rsidRPr="00A10209">
        <w:rPr>
          <w:color w:val="000000"/>
          <w:spacing w:val="-2"/>
        </w:rPr>
        <w:t xml:space="preserve">,                блок </w:t>
      </w:r>
      <w:r>
        <w:rPr>
          <w:color w:val="000000"/>
          <w:spacing w:val="-2"/>
        </w:rPr>
        <w:t>1</w:t>
      </w:r>
      <w:r w:rsidRPr="00A10209">
        <w:rPr>
          <w:color w:val="000000"/>
          <w:spacing w:val="-2"/>
        </w:rPr>
        <w:t xml:space="preserve">, бокс </w:t>
      </w:r>
      <w:r>
        <w:rPr>
          <w:color w:val="000000"/>
          <w:spacing w:val="-2"/>
        </w:rPr>
        <w:t>9</w:t>
      </w:r>
      <w:r w:rsidRPr="00A10209">
        <w:rPr>
          <w:color w:val="000000"/>
          <w:spacing w:val="-2"/>
        </w:rPr>
        <w:t>.</w:t>
      </w:r>
    </w:p>
    <w:p w:rsidR="00E010BF" w:rsidRPr="00A10209" w:rsidRDefault="00E010BF" w:rsidP="00E010BF">
      <w:pPr>
        <w:ind w:firstLine="709"/>
        <w:jc w:val="both"/>
      </w:pPr>
      <w:r w:rsidRPr="00A10209">
        <w:t xml:space="preserve">Кадастровый номер земельного участка – </w:t>
      </w:r>
      <w:r w:rsidRPr="00DA4294">
        <w:rPr>
          <w:color w:val="000000"/>
          <w:spacing w:val="-2"/>
          <w:shd w:val="clear" w:color="auto" w:fill="FFFFFF" w:themeFill="background1"/>
        </w:rPr>
        <w:t>89:05:030201:3427</w:t>
      </w:r>
      <w:r w:rsidRPr="00DA4294">
        <w:rPr>
          <w:shd w:val="clear" w:color="auto" w:fill="FFFFFF" w:themeFill="background1"/>
        </w:rPr>
        <w:t>.</w:t>
      </w:r>
    </w:p>
    <w:p w:rsidR="00E010BF" w:rsidRPr="00A10209" w:rsidRDefault="00E010BF" w:rsidP="00E010BF">
      <w:pPr>
        <w:ind w:firstLine="709"/>
        <w:jc w:val="both"/>
      </w:pPr>
      <w:r w:rsidRPr="00A10209">
        <w:t xml:space="preserve">Площадь земельного участка – </w:t>
      </w:r>
      <w:r>
        <w:t>36</w:t>
      </w:r>
      <w:r w:rsidRPr="00A10209">
        <w:t xml:space="preserve"> кв. метра.</w:t>
      </w:r>
    </w:p>
    <w:p w:rsidR="00E010BF" w:rsidRPr="00A10209" w:rsidRDefault="00E010BF" w:rsidP="00E010BF">
      <w:pPr>
        <w:ind w:firstLine="709"/>
        <w:jc w:val="both"/>
      </w:pPr>
      <w:r w:rsidRPr="00A10209">
        <w:t>Категория земель – земли населённых пунктов.</w:t>
      </w:r>
    </w:p>
    <w:p w:rsidR="00E010BF" w:rsidRPr="00A10209" w:rsidRDefault="00E010BF" w:rsidP="00E010BF">
      <w:pPr>
        <w:ind w:firstLine="709"/>
        <w:jc w:val="both"/>
      </w:pPr>
      <w:r w:rsidRPr="00A10209">
        <w:t xml:space="preserve">Разрешённое использование земельного участка – </w:t>
      </w:r>
      <w:r>
        <w:rPr>
          <w:color w:val="000000"/>
          <w:spacing w:val="-2"/>
        </w:rPr>
        <w:t>объекты транспортной инфраструктуры - гаражи</w:t>
      </w:r>
      <w:r w:rsidRPr="00A10209">
        <w:t>.</w:t>
      </w:r>
    </w:p>
    <w:p w:rsidR="00E010BF" w:rsidRPr="00A10209" w:rsidRDefault="00E010BF" w:rsidP="00E010BF">
      <w:pPr>
        <w:ind w:firstLine="709"/>
        <w:jc w:val="both"/>
      </w:pPr>
      <w:r w:rsidRPr="00A10209">
        <w:t>Земельный участок не обременён правами третьих лиц, ограничения по использованию отсутствуют.</w:t>
      </w:r>
    </w:p>
    <w:p w:rsidR="00E010BF" w:rsidRPr="00A10209" w:rsidRDefault="00E010BF" w:rsidP="00E010BF">
      <w:pPr>
        <w:ind w:firstLine="709"/>
        <w:jc w:val="both"/>
        <w:rPr>
          <w:b/>
        </w:rPr>
      </w:pPr>
      <w:r w:rsidRPr="00A10209">
        <w:rPr>
          <w:b/>
        </w:rPr>
        <w:t>Технические условия подключения:</w:t>
      </w:r>
    </w:p>
    <w:p w:rsidR="00E010BF" w:rsidRPr="00A10209" w:rsidRDefault="00E010BF" w:rsidP="00E010BF">
      <w:pPr>
        <w:ind w:firstLine="709"/>
        <w:jc w:val="both"/>
        <w:rPr>
          <w:b/>
          <w:u w:val="single"/>
        </w:rPr>
      </w:pPr>
      <w:r w:rsidRPr="00A10209">
        <w:rPr>
          <w:b/>
          <w:u w:val="single"/>
        </w:rPr>
        <w:t>К сетям электроснабжения:</w:t>
      </w:r>
    </w:p>
    <w:p w:rsidR="00E010BF" w:rsidRPr="00A10209" w:rsidRDefault="00E010BF" w:rsidP="00E010BF">
      <w:pPr>
        <w:ind w:firstLine="709"/>
        <w:jc w:val="both"/>
      </w:pPr>
      <w:r w:rsidRPr="00A10209">
        <w:t>1. Точки присоединения:</w:t>
      </w:r>
    </w:p>
    <w:p w:rsidR="00E010BF" w:rsidRPr="00A10209" w:rsidRDefault="00E010BF" w:rsidP="00E010BF">
      <w:pPr>
        <w:ind w:firstLine="709"/>
        <w:jc w:val="both"/>
      </w:pPr>
      <w:r w:rsidRPr="00A10209">
        <w:t xml:space="preserve">1.1. Основной источник питания: ТП № 1, </w:t>
      </w:r>
      <w:r>
        <w:t>ВЛ-0,4 кВ</w:t>
      </w:r>
      <w:r w:rsidRPr="00A10209">
        <w:t xml:space="preserve"> фидер № </w:t>
      </w:r>
      <w:r>
        <w:t>15;</w:t>
      </w:r>
    </w:p>
    <w:p w:rsidR="00E010BF" w:rsidRPr="00A10209" w:rsidRDefault="00E010BF" w:rsidP="00E010BF">
      <w:pPr>
        <w:ind w:firstLine="709"/>
        <w:jc w:val="both"/>
      </w:pPr>
      <w:r w:rsidRPr="00A10209">
        <w:t>1.2. Резервный источник питания: отсутствует.</w:t>
      </w:r>
    </w:p>
    <w:p w:rsidR="00E010BF" w:rsidRPr="00A10209" w:rsidRDefault="00E010BF" w:rsidP="00E010BF">
      <w:pPr>
        <w:ind w:firstLine="709"/>
        <w:jc w:val="both"/>
      </w:pPr>
      <w:r w:rsidRPr="00A10209">
        <w:t xml:space="preserve">2. Разрешённая мощность: </w:t>
      </w:r>
      <w:r>
        <w:t>3</w:t>
      </w:r>
      <w:r w:rsidRPr="00A10209">
        <w:t xml:space="preserve"> кВт.</w:t>
      </w:r>
    </w:p>
    <w:p w:rsidR="00E010BF" w:rsidRPr="00A10209" w:rsidRDefault="00E010BF" w:rsidP="00E010BF">
      <w:pPr>
        <w:ind w:firstLine="709"/>
        <w:jc w:val="both"/>
      </w:pPr>
      <w:r w:rsidRPr="00A10209">
        <w:t>3. Уровень напряжения в точке присоединения: 0,4 кВ.</w:t>
      </w:r>
    </w:p>
    <w:p w:rsidR="00E010BF" w:rsidRPr="00A10209" w:rsidRDefault="00E010BF" w:rsidP="00E010BF">
      <w:pPr>
        <w:ind w:firstLine="709"/>
        <w:jc w:val="both"/>
      </w:pPr>
      <w:r w:rsidRPr="00A10209">
        <w:t xml:space="preserve">4. Категория надёжности электроснабжения: </w:t>
      </w:r>
      <w:r w:rsidRPr="00A10209">
        <w:rPr>
          <w:lang w:val="en-US"/>
        </w:rPr>
        <w:t>III</w:t>
      </w:r>
      <w:r w:rsidRPr="00A10209">
        <w:t>.</w:t>
      </w:r>
    </w:p>
    <w:p w:rsidR="00E010BF" w:rsidRPr="00A10209" w:rsidRDefault="00E010BF" w:rsidP="00E010BF">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15</w:t>
      </w:r>
      <w:r w:rsidRPr="00A10209">
        <w:t xml:space="preserve"> </w:t>
      </w:r>
      <w:r>
        <w:t>июня</w:t>
      </w:r>
      <w:r w:rsidRPr="00A10209">
        <w:t xml:space="preserve"> 2016 года</w:t>
      </w:r>
      <w:r>
        <w:t xml:space="preserve">           </w:t>
      </w:r>
      <w:r w:rsidRPr="00A10209">
        <w:t xml:space="preserve"> № </w:t>
      </w:r>
      <w:r>
        <w:t>364</w:t>
      </w:r>
      <w:r w:rsidRPr="00A10209">
        <w:t>, выданными АО «РСК Ямала», ознакомиться с которыми можно по месту нахождения организатора аукциона.</w:t>
      </w:r>
    </w:p>
    <w:p w:rsidR="00E010BF" w:rsidRPr="00A10209" w:rsidRDefault="00E010BF" w:rsidP="00E010BF">
      <w:pPr>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w:t>
      </w:r>
      <w:r w:rsidRPr="00A10209">
        <w:lastRenderedPageBreak/>
        <w:t>присоединения энергопринимающих устройств потребителей электрической энергии, объектов по производству электрической энергии</w:t>
      </w:r>
      <w:r>
        <w:t>,</w:t>
      </w:r>
      <w:r w:rsidRPr="00A10209">
        <w:t xml:space="preserve"> а также объектов электросетевого хозяйства, принадлежащего сетевым организациям и иным лицам, к электрическим сетям.</w:t>
      </w:r>
    </w:p>
    <w:p w:rsidR="00E010BF" w:rsidRPr="00A10209" w:rsidRDefault="00E010BF" w:rsidP="00E010BF">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7 681</w:t>
      </w:r>
      <w:r w:rsidRPr="00C407FB">
        <w:t xml:space="preserve"> (</w:t>
      </w:r>
      <w:r>
        <w:t>семь</w:t>
      </w:r>
      <w:r w:rsidRPr="00C407FB">
        <w:t xml:space="preserve"> тысяч</w:t>
      </w:r>
      <w:r>
        <w:t xml:space="preserve"> шестьсот восемьдесят один)</w:t>
      </w:r>
      <w:r w:rsidRPr="00C407FB">
        <w:t xml:space="preserve"> рубл</w:t>
      </w:r>
      <w:r>
        <w:t>ь</w:t>
      </w:r>
      <w:r w:rsidRPr="00C407FB">
        <w:t xml:space="preserve"> </w:t>
      </w:r>
      <w:r>
        <w:t>61 копейка</w:t>
      </w:r>
      <w:r w:rsidRPr="00A10209">
        <w:t>.</w:t>
      </w:r>
    </w:p>
    <w:p w:rsidR="00E010BF" w:rsidRPr="00A10209" w:rsidRDefault="00E010BF" w:rsidP="00E010BF">
      <w:pPr>
        <w:ind w:firstLine="709"/>
        <w:jc w:val="both"/>
        <w:rPr>
          <w:color w:val="000000"/>
        </w:rPr>
      </w:pPr>
      <w:r w:rsidRPr="00A10209">
        <w:rPr>
          <w:color w:val="000000"/>
        </w:rPr>
        <w:t xml:space="preserve">Сумма задатка составляет </w:t>
      </w:r>
      <w:r>
        <w:t>1 536</w:t>
      </w:r>
      <w:r w:rsidRPr="00BA5EFA">
        <w:t xml:space="preserve"> (</w:t>
      </w:r>
      <w:r>
        <w:t>одна тысяча пятьсот тридцать шесть)</w:t>
      </w:r>
      <w:r w:rsidRPr="00BA5EFA">
        <w:t xml:space="preserve"> рубл</w:t>
      </w:r>
      <w:r>
        <w:t>ей 32 копейки</w:t>
      </w:r>
      <w:r w:rsidRPr="00A10209">
        <w:rPr>
          <w:color w:val="000000"/>
        </w:rPr>
        <w:t>.</w:t>
      </w:r>
    </w:p>
    <w:p w:rsidR="00E010BF" w:rsidRPr="00A10209" w:rsidRDefault="00E010BF" w:rsidP="00E010BF">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rsidRPr="002D4663">
        <w:t>230 (двести тридцать) рублей 45 копеек</w:t>
      </w:r>
      <w:r>
        <w:rPr>
          <w:color w:val="000000"/>
          <w:spacing w:val="-2"/>
        </w:rPr>
        <w:t>.</w:t>
      </w:r>
    </w:p>
    <w:p w:rsidR="00E010BF" w:rsidRPr="00A10209" w:rsidRDefault="00E010BF" w:rsidP="00E010BF">
      <w:pPr>
        <w:ind w:firstLine="709"/>
        <w:jc w:val="both"/>
        <w:rPr>
          <w:color w:val="000000"/>
        </w:rPr>
      </w:pPr>
      <w:r w:rsidRPr="00A10209">
        <w:rPr>
          <w:color w:val="000000"/>
        </w:rPr>
        <w:t>Срок аренды земельного участка – 10 лет с даты заключения договора аренды земельного участка.</w:t>
      </w:r>
    </w:p>
    <w:p w:rsidR="00E010BF" w:rsidRPr="00A10209" w:rsidRDefault="00E010BF" w:rsidP="00E010BF">
      <w:pPr>
        <w:ind w:firstLine="709"/>
        <w:jc w:val="both"/>
        <w:rPr>
          <w:spacing w:val="-2"/>
        </w:rPr>
      </w:pPr>
      <w:r w:rsidRPr="00A10209">
        <w:rPr>
          <w:b/>
          <w:bCs/>
          <w:color w:val="000000"/>
        </w:rPr>
        <w:t>Лот № 1</w:t>
      </w:r>
      <w:r>
        <w:rPr>
          <w:b/>
          <w:bCs/>
          <w:color w:val="000000"/>
        </w:rPr>
        <w:t>0</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r>
        <w:rPr>
          <w:color w:val="000000"/>
          <w:spacing w:val="-2"/>
        </w:rPr>
        <w:t>Молодежная</w:t>
      </w:r>
      <w:r w:rsidRPr="00A10209">
        <w:rPr>
          <w:color w:val="000000"/>
          <w:spacing w:val="-2"/>
        </w:rPr>
        <w:t xml:space="preserve">,                блок </w:t>
      </w:r>
      <w:r>
        <w:rPr>
          <w:color w:val="000000"/>
          <w:spacing w:val="-2"/>
        </w:rPr>
        <w:t>1</w:t>
      </w:r>
      <w:r w:rsidRPr="00A10209">
        <w:rPr>
          <w:color w:val="000000"/>
          <w:spacing w:val="-2"/>
        </w:rPr>
        <w:t xml:space="preserve">, бокс </w:t>
      </w:r>
      <w:r>
        <w:rPr>
          <w:color w:val="000000"/>
          <w:spacing w:val="-2"/>
        </w:rPr>
        <w:t>10</w:t>
      </w:r>
      <w:r w:rsidRPr="00A10209">
        <w:rPr>
          <w:color w:val="000000"/>
          <w:spacing w:val="-2"/>
        </w:rPr>
        <w:t>.</w:t>
      </w:r>
    </w:p>
    <w:p w:rsidR="00E010BF" w:rsidRPr="00A10209" w:rsidRDefault="00E010BF" w:rsidP="00E010BF">
      <w:pPr>
        <w:ind w:firstLine="709"/>
        <w:jc w:val="both"/>
      </w:pPr>
      <w:r w:rsidRPr="00A10209">
        <w:t xml:space="preserve">Кадастровый номер земельного участка – </w:t>
      </w:r>
      <w:r w:rsidRPr="00DA4294">
        <w:rPr>
          <w:color w:val="000000"/>
          <w:spacing w:val="-2"/>
          <w:shd w:val="clear" w:color="auto" w:fill="FFFFFF" w:themeFill="background1"/>
        </w:rPr>
        <w:t>89:05:030201:3426</w:t>
      </w:r>
      <w:r w:rsidRPr="00DA4294">
        <w:rPr>
          <w:shd w:val="clear" w:color="auto" w:fill="FFFFFF" w:themeFill="background1"/>
        </w:rPr>
        <w:t>.</w:t>
      </w:r>
    </w:p>
    <w:p w:rsidR="00E010BF" w:rsidRPr="00A10209" w:rsidRDefault="00E010BF" w:rsidP="00E010BF">
      <w:pPr>
        <w:ind w:firstLine="709"/>
        <w:jc w:val="both"/>
      </w:pPr>
      <w:r w:rsidRPr="00A10209">
        <w:t xml:space="preserve">Площадь земельного участка – </w:t>
      </w:r>
      <w:r>
        <w:t>36</w:t>
      </w:r>
      <w:r w:rsidRPr="00A10209">
        <w:t xml:space="preserve"> кв. метра.</w:t>
      </w:r>
    </w:p>
    <w:p w:rsidR="00E010BF" w:rsidRPr="00A10209" w:rsidRDefault="00E010BF" w:rsidP="00E010BF">
      <w:pPr>
        <w:ind w:firstLine="709"/>
        <w:jc w:val="both"/>
      </w:pPr>
      <w:r w:rsidRPr="00A10209">
        <w:t>Категория земель – земли населённых пунктов.</w:t>
      </w:r>
    </w:p>
    <w:p w:rsidR="00E010BF" w:rsidRPr="00A10209" w:rsidRDefault="00E010BF" w:rsidP="00E010BF">
      <w:pPr>
        <w:ind w:firstLine="709"/>
        <w:jc w:val="both"/>
      </w:pPr>
      <w:r w:rsidRPr="00A10209">
        <w:t xml:space="preserve">Разрешённое использование земельного участка – </w:t>
      </w:r>
      <w:r>
        <w:rPr>
          <w:color w:val="000000"/>
          <w:spacing w:val="-2"/>
        </w:rPr>
        <w:t>объекты транспортной инфраструктуры - гаражи</w:t>
      </w:r>
      <w:r w:rsidRPr="00A10209">
        <w:t>.</w:t>
      </w:r>
    </w:p>
    <w:p w:rsidR="00E010BF" w:rsidRPr="00A10209" w:rsidRDefault="00E010BF" w:rsidP="00E010BF">
      <w:pPr>
        <w:ind w:firstLine="709"/>
        <w:jc w:val="both"/>
      </w:pPr>
      <w:r w:rsidRPr="00A10209">
        <w:t>Земельный участок не обременён правами третьих лиц, ограничения по использованию отсутствуют.</w:t>
      </w:r>
    </w:p>
    <w:p w:rsidR="00E010BF" w:rsidRPr="00A10209" w:rsidRDefault="00E010BF" w:rsidP="00E010BF">
      <w:pPr>
        <w:ind w:firstLine="709"/>
        <w:jc w:val="both"/>
        <w:rPr>
          <w:b/>
        </w:rPr>
      </w:pPr>
      <w:r w:rsidRPr="00A10209">
        <w:rPr>
          <w:b/>
        </w:rPr>
        <w:t>Технические условия подключения:</w:t>
      </w:r>
    </w:p>
    <w:p w:rsidR="00E010BF" w:rsidRPr="00A10209" w:rsidRDefault="00E010BF" w:rsidP="00E010BF">
      <w:pPr>
        <w:ind w:firstLine="709"/>
        <w:jc w:val="both"/>
        <w:rPr>
          <w:b/>
          <w:u w:val="single"/>
        </w:rPr>
      </w:pPr>
      <w:r w:rsidRPr="00A10209">
        <w:rPr>
          <w:b/>
          <w:u w:val="single"/>
        </w:rPr>
        <w:t>К сетям электроснабжения:</w:t>
      </w:r>
    </w:p>
    <w:p w:rsidR="00E010BF" w:rsidRPr="00A10209" w:rsidRDefault="00E010BF" w:rsidP="00E010BF">
      <w:pPr>
        <w:ind w:firstLine="709"/>
        <w:jc w:val="both"/>
      </w:pPr>
      <w:r w:rsidRPr="00A10209">
        <w:t>1. Точки присоединения:</w:t>
      </w:r>
    </w:p>
    <w:p w:rsidR="00E010BF" w:rsidRPr="00A10209" w:rsidRDefault="00E010BF" w:rsidP="00E010BF">
      <w:pPr>
        <w:ind w:firstLine="709"/>
        <w:jc w:val="both"/>
      </w:pPr>
      <w:r w:rsidRPr="00A10209">
        <w:t xml:space="preserve">1.1. Основной источник питания: ТП № 1, </w:t>
      </w:r>
      <w:r>
        <w:t>ВЛ-0,4 кВ</w:t>
      </w:r>
      <w:r w:rsidRPr="00A10209">
        <w:t xml:space="preserve"> фидер № </w:t>
      </w:r>
      <w:r>
        <w:t>15;</w:t>
      </w:r>
    </w:p>
    <w:p w:rsidR="00E010BF" w:rsidRPr="00A10209" w:rsidRDefault="00E010BF" w:rsidP="00E010BF">
      <w:pPr>
        <w:ind w:firstLine="709"/>
        <w:jc w:val="both"/>
      </w:pPr>
      <w:r w:rsidRPr="00A10209">
        <w:t>1.2. Резервный источник питания: отсутствует.</w:t>
      </w:r>
    </w:p>
    <w:p w:rsidR="00E010BF" w:rsidRPr="00A10209" w:rsidRDefault="00E010BF" w:rsidP="00E010BF">
      <w:pPr>
        <w:ind w:firstLine="709"/>
        <w:jc w:val="both"/>
      </w:pPr>
      <w:r w:rsidRPr="00A10209">
        <w:t xml:space="preserve">2. Разрешённая мощность: </w:t>
      </w:r>
      <w:r>
        <w:t>3</w:t>
      </w:r>
      <w:r w:rsidRPr="00A10209">
        <w:t xml:space="preserve"> кВт.</w:t>
      </w:r>
    </w:p>
    <w:p w:rsidR="00E010BF" w:rsidRPr="00A10209" w:rsidRDefault="00E010BF" w:rsidP="00E010BF">
      <w:pPr>
        <w:ind w:firstLine="709"/>
        <w:jc w:val="both"/>
      </w:pPr>
      <w:r w:rsidRPr="00A10209">
        <w:t>3. Уровень напряжения в точке присоединения: 0,4 кВ.</w:t>
      </w:r>
    </w:p>
    <w:p w:rsidR="00E010BF" w:rsidRPr="00A10209" w:rsidRDefault="00E010BF" w:rsidP="00E010BF">
      <w:pPr>
        <w:ind w:firstLine="709"/>
        <w:jc w:val="both"/>
      </w:pPr>
      <w:r w:rsidRPr="00A10209">
        <w:t xml:space="preserve">4. Категория надёжности электроснабжения: </w:t>
      </w:r>
      <w:r w:rsidRPr="00A10209">
        <w:rPr>
          <w:lang w:val="en-US"/>
        </w:rPr>
        <w:t>III</w:t>
      </w:r>
      <w:r w:rsidRPr="00A10209">
        <w:t>.</w:t>
      </w:r>
    </w:p>
    <w:p w:rsidR="00E010BF" w:rsidRPr="00A10209" w:rsidRDefault="00E010BF" w:rsidP="00E010BF">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15</w:t>
      </w:r>
      <w:r w:rsidRPr="00A10209">
        <w:t xml:space="preserve"> </w:t>
      </w:r>
      <w:r>
        <w:t>июня</w:t>
      </w:r>
      <w:r w:rsidRPr="00A10209">
        <w:t xml:space="preserve"> 2016 года</w:t>
      </w:r>
      <w:r>
        <w:t xml:space="preserve">           </w:t>
      </w:r>
      <w:r w:rsidRPr="00A10209">
        <w:t xml:space="preserve"> № </w:t>
      </w:r>
      <w:r>
        <w:t>365</w:t>
      </w:r>
      <w:r w:rsidRPr="00A10209">
        <w:t>, выданными АО «РСК Ямала», ознакомиться с которыми можно по месту нахождения организатора аукциона.</w:t>
      </w:r>
    </w:p>
    <w:p w:rsidR="00E010BF" w:rsidRPr="00A10209" w:rsidRDefault="00E010BF" w:rsidP="00E010BF">
      <w:pPr>
        <w:ind w:firstLine="709"/>
        <w:jc w:val="both"/>
      </w:pPr>
      <w:r w:rsidRPr="00A10209">
        <w:t>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w:t>
      </w:r>
      <w:r>
        <w:t>,</w:t>
      </w:r>
      <w:r w:rsidRPr="00A10209">
        <w:t xml:space="preserve"> а также объектов электросетевого хозяйства, принадлежащего сетевым организациям и иным лицам, к электрическим сетям.</w:t>
      </w:r>
    </w:p>
    <w:p w:rsidR="00E010BF" w:rsidRPr="00A10209" w:rsidRDefault="00E010BF" w:rsidP="00E010BF">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7 681</w:t>
      </w:r>
      <w:r w:rsidRPr="00C407FB">
        <w:t xml:space="preserve"> (</w:t>
      </w:r>
      <w:r>
        <w:t>семь</w:t>
      </w:r>
      <w:r w:rsidRPr="00C407FB">
        <w:t xml:space="preserve"> тысяч</w:t>
      </w:r>
      <w:r>
        <w:t xml:space="preserve"> шестьсот восемьдесят один)</w:t>
      </w:r>
      <w:r w:rsidRPr="00C407FB">
        <w:t xml:space="preserve"> рубл</w:t>
      </w:r>
      <w:r>
        <w:t>ь</w:t>
      </w:r>
      <w:r w:rsidRPr="00C407FB">
        <w:t xml:space="preserve"> </w:t>
      </w:r>
      <w:r>
        <w:t>61 копейка</w:t>
      </w:r>
      <w:r w:rsidRPr="00A10209">
        <w:t>.</w:t>
      </w:r>
    </w:p>
    <w:p w:rsidR="00E010BF" w:rsidRPr="00A10209" w:rsidRDefault="00E010BF" w:rsidP="00E010BF">
      <w:pPr>
        <w:ind w:firstLine="709"/>
        <w:jc w:val="both"/>
        <w:rPr>
          <w:color w:val="000000"/>
        </w:rPr>
      </w:pPr>
      <w:r w:rsidRPr="00A10209">
        <w:rPr>
          <w:color w:val="000000"/>
        </w:rPr>
        <w:t xml:space="preserve">Сумма задатка составляет </w:t>
      </w:r>
      <w:r>
        <w:t>1 536</w:t>
      </w:r>
      <w:r w:rsidRPr="00BA5EFA">
        <w:t xml:space="preserve"> (</w:t>
      </w:r>
      <w:r>
        <w:t>одна тысяча пятьсот тридцать шесть)</w:t>
      </w:r>
      <w:r w:rsidRPr="00BA5EFA">
        <w:t xml:space="preserve"> рубл</w:t>
      </w:r>
      <w:r>
        <w:t>ей 32 копейки</w:t>
      </w:r>
      <w:r w:rsidRPr="00A10209">
        <w:rPr>
          <w:color w:val="000000"/>
        </w:rPr>
        <w:t>.</w:t>
      </w:r>
    </w:p>
    <w:p w:rsidR="00E010BF" w:rsidRPr="00A10209" w:rsidRDefault="00E010BF" w:rsidP="00E010BF">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rsidRPr="002D4663">
        <w:t>230 (двести тридцать) рублей 45 копеек</w:t>
      </w:r>
      <w:r>
        <w:rPr>
          <w:color w:val="000000"/>
          <w:spacing w:val="-2"/>
        </w:rPr>
        <w:t>.</w:t>
      </w:r>
    </w:p>
    <w:p w:rsidR="00E010BF" w:rsidRPr="00A10209" w:rsidRDefault="00E010BF" w:rsidP="00E010BF">
      <w:pPr>
        <w:ind w:firstLine="709"/>
        <w:jc w:val="both"/>
        <w:rPr>
          <w:color w:val="000000"/>
        </w:rPr>
      </w:pPr>
      <w:r w:rsidRPr="00A10209">
        <w:rPr>
          <w:color w:val="000000"/>
        </w:rPr>
        <w:t>Срок аренды земельного участка – 10 лет с даты заключения договора аренды земельного участка.</w:t>
      </w:r>
    </w:p>
    <w:p w:rsidR="00E010BF" w:rsidRPr="00A10209" w:rsidRDefault="00E010BF" w:rsidP="00E010BF">
      <w:pPr>
        <w:ind w:firstLine="709"/>
        <w:jc w:val="both"/>
        <w:rPr>
          <w:spacing w:val="-2"/>
        </w:rPr>
      </w:pPr>
      <w:r w:rsidRPr="00A10209">
        <w:rPr>
          <w:b/>
          <w:bCs/>
          <w:color w:val="000000"/>
        </w:rPr>
        <w:t>Лот № 1</w:t>
      </w:r>
      <w:r>
        <w:rPr>
          <w:b/>
          <w:bCs/>
          <w:color w:val="000000"/>
        </w:rPr>
        <w:t>1</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r>
        <w:rPr>
          <w:color w:val="000000"/>
          <w:spacing w:val="-2"/>
        </w:rPr>
        <w:t>Молодежная</w:t>
      </w:r>
      <w:r w:rsidRPr="00A10209">
        <w:rPr>
          <w:color w:val="000000"/>
          <w:spacing w:val="-2"/>
        </w:rPr>
        <w:t xml:space="preserve">,                блок </w:t>
      </w:r>
      <w:r>
        <w:rPr>
          <w:color w:val="000000"/>
          <w:spacing w:val="-2"/>
        </w:rPr>
        <w:t>2</w:t>
      </w:r>
      <w:r w:rsidRPr="00A10209">
        <w:rPr>
          <w:color w:val="000000"/>
          <w:spacing w:val="-2"/>
        </w:rPr>
        <w:t xml:space="preserve">, бокс </w:t>
      </w:r>
      <w:r>
        <w:rPr>
          <w:color w:val="000000"/>
          <w:spacing w:val="-2"/>
        </w:rPr>
        <w:t>9</w:t>
      </w:r>
      <w:r w:rsidRPr="00A10209">
        <w:rPr>
          <w:color w:val="000000"/>
          <w:spacing w:val="-2"/>
        </w:rPr>
        <w:t>.</w:t>
      </w:r>
    </w:p>
    <w:p w:rsidR="00E010BF" w:rsidRPr="00A10209" w:rsidRDefault="00E010BF" w:rsidP="00E010BF">
      <w:pPr>
        <w:ind w:firstLine="709"/>
        <w:jc w:val="both"/>
      </w:pPr>
      <w:r w:rsidRPr="00A10209">
        <w:t xml:space="preserve">Кадастровый номер земельного участка – </w:t>
      </w:r>
      <w:r w:rsidRPr="00DA4294">
        <w:rPr>
          <w:color w:val="000000"/>
          <w:spacing w:val="-2"/>
          <w:shd w:val="clear" w:color="auto" w:fill="FFFFFF" w:themeFill="background1"/>
        </w:rPr>
        <w:t>89:05:030201:3433</w:t>
      </w:r>
      <w:r w:rsidRPr="00DA4294">
        <w:rPr>
          <w:shd w:val="clear" w:color="auto" w:fill="FFFFFF" w:themeFill="background1"/>
        </w:rPr>
        <w:t>.</w:t>
      </w:r>
    </w:p>
    <w:p w:rsidR="00E010BF" w:rsidRPr="00A10209" w:rsidRDefault="00E010BF" w:rsidP="00E010BF">
      <w:pPr>
        <w:ind w:firstLine="709"/>
        <w:jc w:val="both"/>
      </w:pPr>
      <w:r w:rsidRPr="00A10209">
        <w:t xml:space="preserve">Площадь земельного участка – </w:t>
      </w:r>
      <w:r>
        <w:t>48</w:t>
      </w:r>
      <w:r w:rsidRPr="00A10209">
        <w:t xml:space="preserve"> кв. метра.</w:t>
      </w:r>
    </w:p>
    <w:p w:rsidR="00E010BF" w:rsidRPr="00A10209" w:rsidRDefault="00E010BF" w:rsidP="00E010BF">
      <w:pPr>
        <w:ind w:firstLine="709"/>
        <w:jc w:val="both"/>
      </w:pPr>
      <w:r w:rsidRPr="00A10209">
        <w:t>Категория земель – земли населённых пунктов.</w:t>
      </w:r>
    </w:p>
    <w:p w:rsidR="00E010BF" w:rsidRPr="00A10209" w:rsidRDefault="00E010BF" w:rsidP="00E010BF">
      <w:pPr>
        <w:ind w:firstLine="709"/>
        <w:jc w:val="both"/>
      </w:pPr>
      <w:r w:rsidRPr="00A10209">
        <w:lastRenderedPageBreak/>
        <w:t xml:space="preserve">Разрешённое использование земельного участка – </w:t>
      </w:r>
      <w:r>
        <w:rPr>
          <w:color w:val="000000"/>
          <w:spacing w:val="-2"/>
        </w:rPr>
        <w:t>объекты транспортной инфраструктуры - гаражи</w:t>
      </w:r>
      <w:r w:rsidRPr="00A10209">
        <w:t>.</w:t>
      </w:r>
    </w:p>
    <w:p w:rsidR="00E010BF" w:rsidRPr="00A10209" w:rsidRDefault="00E010BF" w:rsidP="00E010BF">
      <w:pPr>
        <w:ind w:firstLine="709"/>
        <w:jc w:val="both"/>
      </w:pPr>
      <w:r w:rsidRPr="00A10209">
        <w:t>Земельный участок не обременён правами третьих лиц, ограничения по использованию отсутствуют.</w:t>
      </w:r>
    </w:p>
    <w:p w:rsidR="00E010BF" w:rsidRPr="00A10209" w:rsidRDefault="00E010BF" w:rsidP="00E010BF">
      <w:pPr>
        <w:ind w:firstLine="709"/>
        <w:jc w:val="both"/>
        <w:rPr>
          <w:b/>
        </w:rPr>
      </w:pPr>
      <w:r w:rsidRPr="00A10209">
        <w:rPr>
          <w:b/>
        </w:rPr>
        <w:t>Технические условия подключения:</w:t>
      </w:r>
    </w:p>
    <w:p w:rsidR="00E010BF" w:rsidRPr="00A10209" w:rsidRDefault="00E010BF" w:rsidP="00E010BF">
      <w:pPr>
        <w:ind w:firstLine="709"/>
        <w:jc w:val="both"/>
        <w:rPr>
          <w:b/>
          <w:u w:val="single"/>
        </w:rPr>
      </w:pPr>
      <w:r w:rsidRPr="00A10209">
        <w:rPr>
          <w:b/>
          <w:u w:val="single"/>
        </w:rPr>
        <w:t>К сетям электроснабжения:</w:t>
      </w:r>
    </w:p>
    <w:p w:rsidR="00E010BF" w:rsidRPr="00A10209" w:rsidRDefault="00E010BF" w:rsidP="00E010BF">
      <w:pPr>
        <w:ind w:firstLine="709"/>
        <w:jc w:val="both"/>
      </w:pPr>
      <w:r w:rsidRPr="00A10209">
        <w:t>1. Точки присоединения:</w:t>
      </w:r>
    </w:p>
    <w:p w:rsidR="00E010BF" w:rsidRPr="00A10209" w:rsidRDefault="00E010BF" w:rsidP="00E010BF">
      <w:pPr>
        <w:ind w:firstLine="709"/>
        <w:jc w:val="both"/>
      </w:pPr>
      <w:r w:rsidRPr="00A10209">
        <w:t xml:space="preserve">1.1. Основной источник питания: ТП № </w:t>
      </w:r>
      <w:r>
        <w:t>2</w:t>
      </w:r>
      <w:r w:rsidRPr="00A10209">
        <w:t xml:space="preserve">, </w:t>
      </w:r>
      <w:r>
        <w:t>ВЛ-0,4 кВ</w:t>
      </w:r>
      <w:r w:rsidRPr="00A10209">
        <w:t xml:space="preserve"> фидер № </w:t>
      </w:r>
      <w:r>
        <w:t>15;</w:t>
      </w:r>
    </w:p>
    <w:p w:rsidR="00E010BF" w:rsidRPr="00A10209" w:rsidRDefault="00E010BF" w:rsidP="00E010BF">
      <w:pPr>
        <w:ind w:firstLine="709"/>
        <w:jc w:val="both"/>
      </w:pPr>
      <w:r w:rsidRPr="00A10209">
        <w:t>1.2. Резервный источник питания: отсутствует.</w:t>
      </w:r>
    </w:p>
    <w:p w:rsidR="00E010BF" w:rsidRPr="00A10209" w:rsidRDefault="00E010BF" w:rsidP="00E010BF">
      <w:pPr>
        <w:ind w:firstLine="709"/>
        <w:jc w:val="both"/>
      </w:pPr>
      <w:r w:rsidRPr="00A10209">
        <w:t xml:space="preserve">2. Разрешённая мощность: </w:t>
      </w:r>
      <w:r>
        <w:t>3</w:t>
      </w:r>
      <w:r w:rsidRPr="00A10209">
        <w:t xml:space="preserve"> кВт.</w:t>
      </w:r>
    </w:p>
    <w:p w:rsidR="00E010BF" w:rsidRPr="00A10209" w:rsidRDefault="00E010BF" w:rsidP="00E010BF">
      <w:pPr>
        <w:ind w:firstLine="709"/>
        <w:jc w:val="both"/>
      </w:pPr>
      <w:r w:rsidRPr="00A10209">
        <w:t>3. Уровень напряжения в точке присоединения: 0,4 кВ.</w:t>
      </w:r>
    </w:p>
    <w:p w:rsidR="00E010BF" w:rsidRPr="00A10209" w:rsidRDefault="00E010BF" w:rsidP="00E010BF">
      <w:pPr>
        <w:ind w:firstLine="709"/>
        <w:jc w:val="both"/>
      </w:pPr>
      <w:r w:rsidRPr="00A10209">
        <w:t xml:space="preserve">4. Категория надёжности электроснабжения: </w:t>
      </w:r>
      <w:r w:rsidRPr="00A10209">
        <w:rPr>
          <w:lang w:val="en-US"/>
        </w:rPr>
        <w:t>III</w:t>
      </w:r>
      <w:r w:rsidRPr="00A10209">
        <w:t>.</w:t>
      </w:r>
    </w:p>
    <w:p w:rsidR="00E010BF" w:rsidRPr="00A10209" w:rsidRDefault="00E010BF" w:rsidP="00E010BF">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15</w:t>
      </w:r>
      <w:r w:rsidRPr="00A10209">
        <w:t xml:space="preserve"> </w:t>
      </w:r>
      <w:r>
        <w:t>июня</w:t>
      </w:r>
      <w:r w:rsidRPr="00A10209">
        <w:t xml:space="preserve"> 2016 года</w:t>
      </w:r>
      <w:r>
        <w:t xml:space="preserve">           </w:t>
      </w:r>
      <w:r w:rsidRPr="00A10209">
        <w:t xml:space="preserve"> № </w:t>
      </w:r>
      <w:r>
        <w:t>366</w:t>
      </w:r>
      <w:r w:rsidRPr="00A10209">
        <w:t>, выданными АО «РСК Ямала», ознакомиться с которыми можно по месту нахождения организатора аукциона.</w:t>
      </w:r>
    </w:p>
    <w:p w:rsidR="00E010BF" w:rsidRPr="00A10209" w:rsidRDefault="00E010BF" w:rsidP="00E010BF">
      <w:pPr>
        <w:ind w:firstLine="709"/>
        <w:jc w:val="both"/>
      </w:pPr>
      <w:r w:rsidRPr="00A10209">
        <w:t>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w:t>
      </w:r>
      <w:r>
        <w:t>,</w:t>
      </w:r>
      <w:r w:rsidRPr="00A10209">
        <w:t xml:space="preserve"> а также объектов электросетевого хозяйства, принадлежащего сетевым организациям и иным лицам, к электрическим сетям.</w:t>
      </w:r>
    </w:p>
    <w:p w:rsidR="00E010BF" w:rsidRPr="00A10209" w:rsidRDefault="00E010BF" w:rsidP="00E010BF">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10 242</w:t>
      </w:r>
      <w:r w:rsidRPr="00C407FB">
        <w:t xml:space="preserve"> (</w:t>
      </w:r>
      <w:r>
        <w:t>десять</w:t>
      </w:r>
      <w:r w:rsidRPr="00C407FB">
        <w:t xml:space="preserve"> тысяч</w:t>
      </w:r>
      <w:r>
        <w:t xml:space="preserve"> двести сорок два)</w:t>
      </w:r>
      <w:r w:rsidRPr="00C407FB">
        <w:t xml:space="preserve"> рубл</w:t>
      </w:r>
      <w:r>
        <w:t>я</w:t>
      </w:r>
      <w:r w:rsidRPr="00C407FB">
        <w:t xml:space="preserve"> </w:t>
      </w:r>
      <w:r>
        <w:t>14 копеек</w:t>
      </w:r>
      <w:r w:rsidRPr="00A10209">
        <w:t>.</w:t>
      </w:r>
    </w:p>
    <w:p w:rsidR="00E010BF" w:rsidRPr="00A10209" w:rsidRDefault="00E010BF" w:rsidP="00E010BF">
      <w:pPr>
        <w:ind w:firstLine="709"/>
        <w:jc w:val="both"/>
        <w:rPr>
          <w:color w:val="000000"/>
        </w:rPr>
      </w:pPr>
      <w:r w:rsidRPr="00A10209">
        <w:rPr>
          <w:color w:val="000000"/>
        </w:rPr>
        <w:t xml:space="preserve">Сумма задатка составляет </w:t>
      </w:r>
      <w:r>
        <w:t>2 048</w:t>
      </w:r>
      <w:r w:rsidRPr="00BA5EFA">
        <w:t xml:space="preserve"> (</w:t>
      </w:r>
      <w:r>
        <w:t>две тысячи сорок восемь)</w:t>
      </w:r>
      <w:r w:rsidRPr="00BA5EFA">
        <w:t xml:space="preserve"> рубл</w:t>
      </w:r>
      <w:r>
        <w:t>ей 43 копейки</w:t>
      </w:r>
      <w:r w:rsidRPr="00A10209">
        <w:rPr>
          <w:color w:val="000000"/>
        </w:rPr>
        <w:t>.</w:t>
      </w:r>
    </w:p>
    <w:p w:rsidR="00E010BF" w:rsidRPr="00A10209" w:rsidRDefault="00E010BF" w:rsidP="00E010BF">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t>307</w:t>
      </w:r>
      <w:r w:rsidRPr="00CA1CCE">
        <w:t xml:space="preserve"> (</w:t>
      </w:r>
      <w:r>
        <w:t>триста семь)</w:t>
      </w:r>
      <w:r w:rsidRPr="00CA1CCE">
        <w:t xml:space="preserve"> рублей</w:t>
      </w:r>
      <w:r>
        <w:t xml:space="preserve"> 26 копеек</w:t>
      </w:r>
      <w:r>
        <w:rPr>
          <w:color w:val="000000"/>
          <w:spacing w:val="-2"/>
        </w:rPr>
        <w:t>.</w:t>
      </w:r>
    </w:p>
    <w:p w:rsidR="00E010BF" w:rsidRPr="00A10209" w:rsidRDefault="00E010BF" w:rsidP="00E010BF">
      <w:pPr>
        <w:ind w:firstLine="709"/>
        <w:jc w:val="both"/>
        <w:rPr>
          <w:color w:val="000000"/>
        </w:rPr>
      </w:pPr>
      <w:r w:rsidRPr="00A10209">
        <w:rPr>
          <w:color w:val="000000"/>
        </w:rPr>
        <w:t>Срок аренды земельного участка – 10 лет с даты заключения договора аренды земельного участка.</w:t>
      </w:r>
    </w:p>
    <w:p w:rsidR="00E010BF" w:rsidRPr="00A10209" w:rsidRDefault="00E010BF" w:rsidP="00E010BF">
      <w:pPr>
        <w:ind w:firstLine="709"/>
        <w:jc w:val="both"/>
        <w:rPr>
          <w:spacing w:val="-2"/>
        </w:rPr>
      </w:pPr>
      <w:r w:rsidRPr="00A10209">
        <w:rPr>
          <w:b/>
          <w:bCs/>
          <w:color w:val="000000"/>
        </w:rPr>
        <w:t>Лот № 1</w:t>
      </w:r>
      <w:r>
        <w:rPr>
          <w:b/>
          <w:bCs/>
          <w:color w:val="000000"/>
        </w:rPr>
        <w:t>2</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r>
        <w:rPr>
          <w:color w:val="000000"/>
          <w:spacing w:val="-2"/>
        </w:rPr>
        <w:t>Молодежная</w:t>
      </w:r>
      <w:r w:rsidRPr="00A10209">
        <w:rPr>
          <w:color w:val="000000"/>
          <w:spacing w:val="-2"/>
        </w:rPr>
        <w:t xml:space="preserve">,                блок </w:t>
      </w:r>
      <w:r>
        <w:rPr>
          <w:color w:val="000000"/>
          <w:spacing w:val="-2"/>
        </w:rPr>
        <w:t>2</w:t>
      </w:r>
      <w:r w:rsidRPr="00A10209">
        <w:rPr>
          <w:color w:val="000000"/>
          <w:spacing w:val="-2"/>
        </w:rPr>
        <w:t xml:space="preserve">, бокс </w:t>
      </w:r>
      <w:r>
        <w:rPr>
          <w:color w:val="000000"/>
          <w:spacing w:val="-2"/>
        </w:rPr>
        <w:t>10</w:t>
      </w:r>
      <w:r w:rsidRPr="00A10209">
        <w:rPr>
          <w:color w:val="000000"/>
          <w:spacing w:val="-2"/>
        </w:rPr>
        <w:t>.</w:t>
      </w:r>
    </w:p>
    <w:p w:rsidR="00E010BF" w:rsidRPr="00A10209" w:rsidRDefault="00E010BF" w:rsidP="00E010BF">
      <w:pPr>
        <w:ind w:firstLine="709"/>
        <w:jc w:val="both"/>
      </w:pPr>
      <w:r w:rsidRPr="00A10209">
        <w:t xml:space="preserve">Кадастровый номер земельного участка – </w:t>
      </w:r>
      <w:r w:rsidRPr="00DA4294">
        <w:rPr>
          <w:color w:val="000000"/>
          <w:spacing w:val="-2"/>
          <w:shd w:val="clear" w:color="auto" w:fill="FFFFFF" w:themeFill="background1"/>
        </w:rPr>
        <w:t>89:05:030201:3435</w:t>
      </w:r>
      <w:r w:rsidRPr="00DA4294">
        <w:rPr>
          <w:shd w:val="clear" w:color="auto" w:fill="FFFFFF" w:themeFill="background1"/>
        </w:rPr>
        <w:t>.</w:t>
      </w:r>
    </w:p>
    <w:p w:rsidR="00E010BF" w:rsidRPr="00A10209" w:rsidRDefault="00E010BF" w:rsidP="00E010BF">
      <w:pPr>
        <w:ind w:firstLine="709"/>
        <w:jc w:val="both"/>
      </w:pPr>
      <w:r w:rsidRPr="00A10209">
        <w:t xml:space="preserve">Площадь земельного участка – </w:t>
      </w:r>
      <w:r>
        <w:t>48</w:t>
      </w:r>
      <w:r w:rsidRPr="00A10209">
        <w:t xml:space="preserve"> кв. метра.</w:t>
      </w:r>
    </w:p>
    <w:p w:rsidR="00E010BF" w:rsidRPr="00A10209" w:rsidRDefault="00E010BF" w:rsidP="00E010BF">
      <w:pPr>
        <w:ind w:firstLine="709"/>
        <w:jc w:val="both"/>
      </w:pPr>
      <w:r w:rsidRPr="00A10209">
        <w:t>Категория земель – земли населённых пунктов.</w:t>
      </w:r>
    </w:p>
    <w:p w:rsidR="00E010BF" w:rsidRPr="00A10209" w:rsidRDefault="00E010BF" w:rsidP="00E010BF">
      <w:pPr>
        <w:ind w:firstLine="709"/>
        <w:jc w:val="both"/>
      </w:pPr>
      <w:r w:rsidRPr="00A10209">
        <w:t xml:space="preserve">Разрешённое использование земельного участка – </w:t>
      </w:r>
      <w:r>
        <w:rPr>
          <w:color w:val="000000"/>
          <w:spacing w:val="-2"/>
        </w:rPr>
        <w:t>объекты транспортной инфраструктуры - гаражи</w:t>
      </w:r>
      <w:r w:rsidRPr="00A10209">
        <w:t>.</w:t>
      </w:r>
    </w:p>
    <w:p w:rsidR="00E010BF" w:rsidRPr="00A10209" w:rsidRDefault="00E010BF" w:rsidP="00E010BF">
      <w:pPr>
        <w:ind w:firstLine="709"/>
        <w:jc w:val="both"/>
      </w:pPr>
      <w:r w:rsidRPr="00A10209">
        <w:t>Земельный участок не обременён правами третьих лиц, ограничения по использованию отсутствуют.</w:t>
      </w:r>
    </w:p>
    <w:p w:rsidR="00E010BF" w:rsidRPr="00A10209" w:rsidRDefault="00E010BF" w:rsidP="00E010BF">
      <w:pPr>
        <w:ind w:firstLine="709"/>
        <w:jc w:val="both"/>
        <w:rPr>
          <w:b/>
        </w:rPr>
      </w:pPr>
      <w:r w:rsidRPr="00A10209">
        <w:rPr>
          <w:b/>
        </w:rPr>
        <w:t>Технические условия подключения:</w:t>
      </w:r>
    </w:p>
    <w:p w:rsidR="00E010BF" w:rsidRPr="00A10209" w:rsidRDefault="00E010BF" w:rsidP="00E010BF">
      <w:pPr>
        <w:ind w:firstLine="709"/>
        <w:jc w:val="both"/>
        <w:rPr>
          <w:b/>
          <w:u w:val="single"/>
        </w:rPr>
      </w:pPr>
      <w:r w:rsidRPr="00A10209">
        <w:rPr>
          <w:b/>
          <w:u w:val="single"/>
        </w:rPr>
        <w:t>К сетям электроснабжения:</w:t>
      </w:r>
    </w:p>
    <w:p w:rsidR="00E010BF" w:rsidRPr="00A10209" w:rsidRDefault="00E010BF" w:rsidP="00E010BF">
      <w:pPr>
        <w:ind w:firstLine="709"/>
        <w:jc w:val="both"/>
      </w:pPr>
      <w:r w:rsidRPr="00A10209">
        <w:t>1. Точки присоединения:</w:t>
      </w:r>
    </w:p>
    <w:p w:rsidR="00E010BF" w:rsidRPr="00A10209" w:rsidRDefault="00E010BF" w:rsidP="00E010BF">
      <w:pPr>
        <w:ind w:firstLine="709"/>
        <w:jc w:val="both"/>
      </w:pPr>
      <w:r w:rsidRPr="00A10209">
        <w:t xml:space="preserve">1.1. Основной источник питания: ТП № </w:t>
      </w:r>
      <w:r>
        <w:t>2</w:t>
      </w:r>
      <w:r w:rsidRPr="00A10209">
        <w:t xml:space="preserve">, </w:t>
      </w:r>
      <w:r>
        <w:t>ВЛ-0,4 кВ</w:t>
      </w:r>
      <w:r w:rsidRPr="00A10209">
        <w:t xml:space="preserve"> фидер № </w:t>
      </w:r>
      <w:r>
        <w:t>15;</w:t>
      </w:r>
    </w:p>
    <w:p w:rsidR="00E010BF" w:rsidRPr="00A10209" w:rsidRDefault="00E010BF" w:rsidP="00E010BF">
      <w:pPr>
        <w:ind w:firstLine="709"/>
        <w:jc w:val="both"/>
      </w:pPr>
      <w:r w:rsidRPr="00A10209">
        <w:t>1.2. Резервный источник питания: отсутствует.</w:t>
      </w:r>
    </w:p>
    <w:p w:rsidR="00E010BF" w:rsidRPr="00A10209" w:rsidRDefault="00E010BF" w:rsidP="00E010BF">
      <w:pPr>
        <w:ind w:firstLine="709"/>
        <w:jc w:val="both"/>
      </w:pPr>
      <w:r w:rsidRPr="00A10209">
        <w:t xml:space="preserve">2. Разрешённая мощность: </w:t>
      </w:r>
      <w:r>
        <w:t>3</w:t>
      </w:r>
      <w:r w:rsidRPr="00A10209">
        <w:t xml:space="preserve"> кВт.</w:t>
      </w:r>
    </w:p>
    <w:p w:rsidR="00E010BF" w:rsidRPr="00A10209" w:rsidRDefault="00E010BF" w:rsidP="00E010BF">
      <w:pPr>
        <w:ind w:firstLine="709"/>
        <w:jc w:val="both"/>
      </w:pPr>
      <w:r w:rsidRPr="00A10209">
        <w:t>3. Уровень напряжения в точке присоединения: 0,4 кВ.</w:t>
      </w:r>
    </w:p>
    <w:p w:rsidR="00E010BF" w:rsidRPr="00A10209" w:rsidRDefault="00E010BF" w:rsidP="00E010BF">
      <w:pPr>
        <w:ind w:firstLine="709"/>
        <w:jc w:val="both"/>
      </w:pPr>
      <w:r w:rsidRPr="00A10209">
        <w:t xml:space="preserve">4. Категория надёжности электроснабжения: </w:t>
      </w:r>
      <w:r w:rsidRPr="00A10209">
        <w:rPr>
          <w:lang w:val="en-US"/>
        </w:rPr>
        <w:t>III</w:t>
      </w:r>
      <w:r w:rsidRPr="00A10209">
        <w:t>.</w:t>
      </w:r>
    </w:p>
    <w:p w:rsidR="00E010BF" w:rsidRPr="00A10209" w:rsidRDefault="00E010BF" w:rsidP="00E010BF">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w:t>
      </w:r>
      <w:r>
        <w:t>15</w:t>
      </w:r>
      <w:r w:rsidRPr="00A10209">
        <w:t xml:space="preserve"> </w:t>
      </w:r>
      <w:r>
        <w:t>июня</w:t>
      </w:r>
      <w:r w:rsidRPr="00A10209">
        <w:t xml:space="preserve"> 2016 года</w:t>
      </w:r>
      <w:r>
        <w:t xml:space="preserve">           </w:t>
      </w:r>
      <w:r w:rsidRPr="00A10209">
        <w:t xml:space="preserve"> № </w:t>
      </w:r>
      <w:r>
        <w:t>367</w:t>
      </w:r>
      <w:r w:rsidRPr="00A10209">
        <w:t>, выданными АО «РСК Ямала», ознакомиться с которыми можно по месту нахождения организатора аукциона.</w:t>
      </w:r>
    </w:p>
    <w:p w:rsidR="00E010BF" w:rsidRPr="00A10209" w:rsidRDefault="00E010BF" w:rsidP="00E010BF">
      <w:pPr>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энергопринимающих устройств потребителей электрической энергии, </w:t>
      </w:r>
      <w:r w:rsidRPr="00A10209">
        <w:lastRenderedPageBreak/>
        <w:t>объектов по производству электрической энергии</w:t>
      </w:r>
      <w:r>
        <w:t>,</w:t>
      </w:r>
      <w:r w:rsidRPr="00A10209">
        <w:t xml:space="preserve"> а также объектов электросетевого хозяйства, принадлежащего сетевым организациям и иным лицам, к электрическим сетям.</w:t>
      </w:r>
    </w:p>
    <w:p w:rsidR="00E010BF" w:rsidRPr="00A10209" w:rsidRDefault="00E010BF" w:rsidP="00E010BF">
      <w:pPr>
        <w:ind w:firstLine="709"/>
        <w:jc w:val="both"/>
        <w:rPr>
          <w:color w:val="000000"/>
        </w:rPr>
      </w:pPr>
      <w:r w:rsidRPr="00A10209">
        <w:t xml:space="preserve">Начальная цена предмета аукциона – величина годового размера арендной платы за пользование земельным участком составляет </w:t>
      </w:r>
      <w:r>
        <w:t>10 242</w:t>
      </w:r>
      <w:r w:rsidRPr="00C407FB">
        <w:t xml:space="preserve"> (</w:t>
      </w:r>
      <w:r>
        <w:t>десять</w:t>
      </w:r>
      <w:r w:rsidRPr="00C407FB">
        <w:t xml:space="preserve"> тысяч</w:t>
      </w:r>
      <w:r>
        <w:t xml:space="preserve"> двести сорок два)</w:t>
      </w:r>
      <w:r w:rsidRPr="00C407FB">
        <w:t xml:space="preserve"> рубл</w:t>
      </w:r>
      <w:r>
        <w:t>я</w:t>
      </w:r>
      <w:r w:rsidRPr="00C407FB">
        <w:t xml:space="preserve"> </w:t>
      </w:r>
      <w:r>
        <w:t>14 копеек</w:t>
      </w:r>
      <w:r w:rsidRPr="00A10209">
        <w:t>.</w:t>
      </w:r>
    </w:p>
    <w:p w:rsidR="00E010BF" w:rsidRPr="00A10209" w:rsidRDefault="00E010BF" w:rsidP="00E010BF">
      <w:pPr>
        <w:ind w:firstLine="709"/>
        <w:jc w:val="both"/>
        <w:rPr>
          <w:color w:val="000000"/>
        </w:rPr>
      </w:pPr>
      <w:r w:rsidRPr="00A10209">
        <w:rPr>
          <w:color w:val="000000"/>
        </w:rPr>
        <w:t xml:space="preserve">Сумма задатка составляет </w:t>
      </w:r>
      <w:r>
        <w:t>2 048</w:t>
      </w:r>
      <w:r w:rsidRPr="00BA5EFA">
        <w:t xml:space="preserve"> (</w:t>
      </w:r>
      <w:r>
        <w:t>две тысячи сорок восемь)</w:t>
      </w:r>
      <w:r w:rsidRPr="00BA5EFA">
        <w:t xml:space="preserve"> рубл</w:t>
      </w:r>
      <w:r>
        <w:t>ей 43 копейки</w:t>
      </w:r>
      <w:r w:rsidRPr="00A10209">
        <w:rPr>
          <w:color w:val="000000"/>
        </w:rPr>
        <w:t>.</w:t>
      </w:r>
    </w:p>
    <w:p w:rsidR="00E010BF" w:rsidRPr="00A10209" w:rsidRDefault="00E010BF" w:rsidP="00E010BF">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t>307</w:t>
      </w:r>
      <w:r w:rsidRPr="00CA1CCE">
        <w:t xml:space="preserve"> (</w:t>
      </w:r>
      <w:r>
        <w:t>триста семь)</w:t>
      </w:r>
      <w:r w:rsidRPr="00CA1CCE">
        <w:t xml:space="preserve"> рублей</w:t>
      </w:r>
      <w:r>
        <w:t xml:space="preserve"> 26 копеек</w:t>
      </w:r>
      <w:r>
        <w:rPr>
          <w:color w:val="000000"/>
          <w:spacing w:val="-2"/>
        </w:rPr>
        <w:t>.</w:t>
      </w:r>
    </w:p>
    <w:p w:rsidR="00E010BF" w:rsidRPr="00A10209" w:rsidRDefault="00E010BF" w:rsidP="00E010BF">
      <w:pPr>
        <w:ind w:firstLine="709"/>
        <w:jc w:val="both"/>
        <w:rPr>
          <w:color w:val="000000"/>
        </w:rPr>
      </w:pPr>
      <w:r w:rsidRPr="00A10209">
        <w:rPr>
          <w:color w:val="000000"/>
        </w:rPr>
        <w:t>Срок аренды земельного участка – 10 лет с даты заключения договора аренды земельного участка.</w:t>
      </w:r>
    </w:p>
    <w:p w:rsidR="00E010BF" w:rsidRPr="006D5C4F" w:rsidRDefault="00E010BF" w:rsidP="00E010BF">
      <w:pPr>
        <w:ind w:firstLine="709"/>
        <w:jc w:val="both"/>
        <w:rPr>
          <w:b/>
        </w:rPr>
      </w:pPr>
      <w:r w:rsidRPr="006D5C4F">
        <w:rPr>
          <w:b/>
          <w:lang w:val="en-US"/>
        </w:rPr>
        <w:t>II</w:t>
      </w:r>
      <w:r w:rsidRPr="006D5C4F">
        <w:rPr>
          <w:b/>
        </w:rPr>
        <w:t>. Общие положения.</w:t>
      </w:r>
    </w:p>
    <w:p w:rsidR="00E010BF" w:rsidRPr="006D5C4F" w:rsidRDefault="00E010BF" w:rsidP="00E010BF">
      <w:pPr>
        <w:ind w:firstLine="709"/>
        <w:jc w:val="both"/>
      </w:pPr>
      <w:r>
        <w:t>Аукцион является открытым по форме подачи предложений о цене</w:t>
      </w:r>
      <w:r w:rsidRPr="006D5C4F">
        <w:t>.</w:t>
      </w:r>
    </w:p>
    <w:p w:rsidR="00E010BF" w:rsidRPr="006D5C4F" w:rsidRDefault="00E010BF" w:rsidP="00E010BF">
      <w:pPr>
        <w:ind w:firstLine="709"/>
        <w:jc w:val="both"/>
        <w:rPr>
          <w:spacing w:val="-2"/>
        </w:rPr>
      </w:pPr>
      <w:r w:rsidRPr="006D5C4F">
        <w:rPr>
          <w:spacing w:val="-2"/>
        </w:rPr>
        <w:t xml:space="preserve">Организатором </w:t>
      </w:r>
      <w:r>
        <w:rPr>
          <w:spacing w:val="-2"/>
        </w:rPr>
        <w:t>аукциона</w:t>
      </w:r>
      <w:r w:rsidRPr="006D5C4F">
        <w:rPr>
          <w:spacing w:val="-2"/>
        </w:rPr>
        <w:t xml:space="preserve"> выступает </w:t>
      </w:r>
      <w:r>
        <w:rPr>
          <w:spacing w:val="-2"/>
        </w:rPr>
        <w:t>Администрация муниципального образования поселок Ханымей</w:t>
      </w:r>
      <w:r w:rsidRPr="006D5C4F">
        <w:rPr>
          <w:spacing w:val="-2"/>
        </w:rPr>
        <w:t>.</w:t>
      </w:r>
    </w:p>
    <w:p w:rsidR="00E010BF" w:rsidRPr="006D5C4F" w:rsidRDefault="00E010BF" w:rsidP="00E010BF">
      <w:pPr>
        <w:widowControl w:val="0"/>
        <w:tabs>
          <w:tab w:val="left" w:pos="0"/>
          <w:tab w:val="left" w:pos="567"/>
        </w:tabs>
        <w:autoSpaceDE w:val="0"/>
        <w:autoSpaceDN w:val="0"/>
        <w:adjustRightInd w:val="0"/>
        <w:ind w:firstLine="709"/>
        <w:jc w:val="both"/>
        <w:rPr>
          <w:spacing w:val="-2"/>
        </w:rPr>
      </w:pPr>
      <w:r w:rsidRPr="006D5C4F">
        <w:rPr>
          <w:spacing w:val="-2"/>
        </w:rPr>
        <w:t xml:space="preserve">Решение об отказе в проведении </w:t>
      </w:r>
      <w:r>
        <w:rPr>
          <w:spacing w:val="-2"/>
        </w:rPr>
        <w:t>аукциона</w:t>
      </w:r>
      <w:r w:rsidRPr="006D5C4F">
        <w:rPr>
          <w:spacing w:val="-2"/>
        </w:rPr>
        <w:t xml:space="preserve"> может быть принято </w:t>
      </w:r>
      <w:r>
        <w:rPr>
          <w:spacing w:val="-2"/>
        </w:rPr>
        <w:t>Администрацией муниципального образования поселок Ханымей до 09 сентября 2016 года</w:t>
      </w:r>
    </w:p>
    <w:p w:rsidR="00E010BF" w:rsidRPr="006D5C4F" w:rsidRDefault="00E010BF" w:rsidP="00E010BF">
      <w:pPr>
        <w:widowControl w:val="0"/>
        <w:tabs>
          <w:tab w:val="left" w:pos="0"/>
          <w:tab w:val="left" w:pos="567"/>
        </w:tabs>
        <w:autoSpaceDE w:val="0"/>
        <w:autoSpaceDN w:val="0"/>
        <w:adjustRightInd w:val="0"/>
        <w:ind w:firstLine="709"/>
        <w:jc w:val="both"/>
        <w:rPr>
          <w:spacing w:val="-2"/>
        </w:rPr>
      </w:pPr>
      <w:r w:rsidRPr="006D5C4F">
        <w:rPr>
          <w:spacing w:val="-2"/>
        </w:rPr>
        <w:t>Дата начала приё</w:t>
      </w:r>
      <w:r>
        <w:rPr>
          <w:spacing w:val="-2"/>
        </w:rPr>
        <w:t xml:space="preserve">ма заявок на участие в аукционе – </w:t>
      </w:r>
      <w:r w:rsidRPr="00DA4294">
        <w:rPr>
          <w:spacing w:val="-2"/>
          <w:shd w:val="clear" w:color="auto" w:fill="FFFFFF" w:themeFill="background1"/>
        </w:rPr>
        <w:t>05 августа</w:t>
      </w:r>
      <w:r>
        <w:rPr>
          <w:spacing w:val="-2"/>
        </w:rPr>
        <w:t xml:space="preserve"> </w:t>
      </w:r>
      <w:r w:rsidRPr="006D5C4F">
        <w:rPr>
          <w:spacing w:val="-2"/>
        </w:rPr>
        <w:t>201</w:t>
      </w:r>
      <w:r>
        <w:rPr>
          <w:spacing w:val="-2"/>
        </w:rPr>
        <w:t>6</w:t>
      </w:r>
      <w:r w:rsidRPr="006D5C4F">
        <w:rPr>
          <w:spacing w:val="-2"/>
        </w:rPr>
        <w:t xml:space="preserve"> г</w:t>
      </w:r>
      <w:r>
        <w:rPr>
          <w:spacing w:val="-2"/>
        </w:rPr>
        <w:t>ода</w:t>
      </w:r>
      <w:r w:rsidRPr="006D5C4F">
        <w:rPr>
          <w:spacing w:val="-2"/>
        </w:rPr>
        <w:t>.</w:t>
      </w:r>
    </w:p>
    <w:p w:rsidR="00E010BF" w:rsidRPr="006D5C4F" w:rsidRDefault="00E010BF" w:rsidP="00E010BF">
      <w:pPr>
        <w:widowControl w:val="0"/>
        <w:tabs>
          <w:tab w:val="left" w:pos="0"/>
          <w:tab w:val="left" w:pos="567"/>
        </w:tabs>
        <w:autoSpaceDE w:val="0"/>
        <w:autoSpaceDN w:val="0"/>
        <w:adjustRightInd w:val="0"/>
        <w:ind w:firstLine="709"/>
        <w:jc w:val="both"/>
        <w:rPr>
          <w:spacing w:val="-2"/>
        </w:rPr>
      </w:pPr>
      <w:r w:rsidRPr="006D5C4F">
        <w:rPr>
          <w:spacing w:val="-2"/>
        </w:rPr>
        <w:t>Дата оконч</w:t>
      </w:r>
      <w:r>
        <w:rPr>
          <w:spacing w:val="-2"/>
        </w:rPr>
        <w:t xml:space="preserve">ания приёма заявок на участие в аукционе – 09 сентября </w:t>
      </w:r>
      <w:r w:rsidRPr="006D5C4F">
        <w:rPr>
          <w:spacing w:val="-2"/>
        </w:rPr>
        <w:t>201</w:t>
      </w:r>
      <w:r>
        <w:rPr>
          <w:spacing w:val="-2"/>
        </w:rPr>
        <w:t>6</w:t>
      </w:r>
      <w:r w:rsidRPr="006D5C4F">
        <w:rPr>
          <w:spacing w:val="-2"/>
        </w:rPr>
        <w:t xml:space="preserve"> г</w:t>
      </w:r>
      <w:r>
        <w:rPr>
          <w:spacing w:val="-2"/>
        </w:rPr>
        <w:t>ода</w:t>
      </w:r>
      <w:r w:rsidRPr="006D5C4F">
        <w:rPr>
          <w:spacing w:val="-2"/>
        </w:rPr>
        <w:t>.</w:t>
      </w:r>
    </w:p>
    <w:p w:rsidR="00E010BF" w:rsidRPr="00E11058" w:rsidRDefault="00E010BF" w:rsidP="00E010BF">
      <w:pPr>
        <w:widowControl w:val="0"/>
        <w:tabs>
          <w:tab w:val="left" w:pos="0"/>
          <w:tab w:val="left" w:pos="567"/>
        </w:tabs>
        <w:autoSpaceDE w:val="0"/>
        <w:autoSpaceDN w:val="0"/>
        <w:adjustRightInd w:val="0"/>
        <w:ind w:firstLine="709"/>
        <w:jc w:val="both"/>
        <w:rPr>
          <w:spacing w:val="-2"/>
        </w:rPr>
      </w:pPr>
      <w:r>
        <w:rPr>
          <w:spacing w:val="-2"/>
        </w:rPr>
        <w:t xml:space="preserve">Место, </w:t>
      </w:r>
      <w:r w:rsidRPr="00E11058">
        <w:rPr>
          <w:spacing w:val="-2"/>
        </w:rPr>
        <w:t xml:space="preserve">и время начала приёма заявок на участие в </w:t>
      </w:r>
      <w:r>
        <w:rPr>
          <w:spacing w:val="-2"/>
        </w:rPr>
        <w:t>аукционе</w:t>
      </w:r>
      <w:r w:rsidRPr="00E11058">
        <w:rPr>
          <w:spacing w:val="-2"/>
        </w:rPr>
        <w:t>:</w:t>
      </w:r>
      <w:r>
        <w:rPr>
          <w:spacing w:val="-2"/>
        </w:rPr>
        <w:t xml:space="preserve"> </w:t>
      </w:r>
      <w:r>
        <w:t xml:space="preserve">629877, ЯНАО, Пуровский район, п. Ханымей, ул. Школьная, 3 (здание Администрации поселка, приёмная), </w:t>
      </w:r>
      <w:r>
        <w:rPr>
          <w:spacing w:val="-2"/>
        </w:rPr>
        <w:t>вторник, четверг</w:t>
      </w:r>
      <w:r w:rsidRPr="00E11058">
        <w:rPr>
          <w:spacing w:val="-2"/>
        </w:rPr>
        <w:t>: с 8 час. 30 мин. до 12 час. 30 мин., с 14 час. 00 мин.</w:t>
      </w:r>
      <w:r>
        <w:rPr>
          <w:spacing w:val="-2"/>
        </w:rPr>
        <w:t xml:space="preserve"> </w:t>
      </w:r>
      <w:r w:rsidRPr="00E11058">
        <w:rPr>
          <w:spacing w:val="-2"/>
        </w:rPr>
        <w:t>до 17 час. 00 мин., кроме  выходных дней.</w:t>
      </w:r>
    </w:p>
    <w:p w:rsidR="00E010BF" w:rsidRPr="006D5C4F" w:rsidRDefault="00E010BF" w:rsidP="00E010BF">
      <w:pPr>
        <w:pStyle w:val="ConsPlusNormal"/>
        <w:tabs>
          <w:tab w:val="left" w:pos="5907"/>
        </w:tabs>
        <w:ind w:firstLine="709"/>
        <w:jc w:val="both"/>
        <w:rPr>
          <w:rFonts w:ascii="Times New Roman" w:hAnsi="Times New Roman" w:cs="Times New Roman"/>
          <w:b/>
          <w:spacing w:val="-2"/>
          <w:sz w:val="24"/>
          <w:szCs w:val="24"/>
        </w:rPr>
      </w:pPr>
      <w:r w:rsidRPr="006D5C4F">
        <w:rPr>
          <w:rFonts w:ascii="Times New Roman" w:hAnsi="Times New Roman" w:cs="Times New Roman"/>
          <w:b/>
          <w:spacing w:val="-2"/>
          <w:sz w:val="24"/>
          <w:szCs w:val="24"/>
          <w:lang w:val="en-US"/>
        </w:rPr>
        <w:t>III</w:t>
      </w:r>
      <w:r>
        <w:rPr>
          <w:rFonts w:ascii="Times New Roman" w:hAnsi="Times New Roman" w:cs="Times New Roman"/>
          <w:b/>
          <w:spacing w:val="-2"/>
          <w:sz w:val="24"/>
          <w:szCs w:val="24"/>
        </w:rPr>
        <w:t>. Порядок приёма заявок.</w:t>
      </w:r>
    </w:p>
    <w:p w:rsidR="00E010BF" w:rsidRPr="00823FEC" w:rsidRDefault="00E010BF" w:rsidP="00E010BF">
      <w:pPr>
        <w:widowControl w:val="0"/>
        <w:autoSpaceDE w:val="0"/>
        <w:autoSpaceDN w:val="0"/>
        <w:adjustRightInd w:val="0"/>
        <w:ind w:firstLine="709"/>
        <w:jc w:val="both"/>
      </w:pPr>
      <w:r w:rsidRPr="00823FEC">
        <w:t>Для участия в аукционе заявители представляют в установленный в извещении о проведении аукциона срок следующие документы:</w:t>
      </w:r>
    </w:p>
    <w:p w:rsidR="00E010BF" w:rsidRPr="00823FEC" w:rsidRDefault="00E010BF" w:rsidP="00E010BF">
      <w:pPr>
        <w:widowControl w:val="0"/>
        <w:autoSpaceDE w:val="0"/>
        <w:autoSpaceDN w:val="0"/>
        <w:adjustRightInd w:val="0"/>
        <w:ind w:firstLine="709"/>
        <w:jc w:val="both"/>
      </w:pPr>
      <w:r w:rsidRPr="00823FEC">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010BF" w:rsidRPr="00823FEC" w:rsidRDefault="00E010BF" w:rsidP="00E010BF">
      <w:pPr>
        <w:widowControl w:val="0"/>
        <w:autoSpaceDE w:val="0"/>
        <w:autoSpaceDN w:val="0"/>
        <w:adjustRightInd w:val="0"/>
        <w:ind w:firstLine="709"/>
        <w:jc w:val="both"/>
      </w:pPr>
      <w:r w:rsidRPr="00823FEC">
        <w:t>2) копии документов, удостоверяющих личность заявителя (для граждан);</w:t>
      </w:r>
    </w:p>
    <w:p w:rsidR="00E010BF" w:rsidRPr="00823FEC" w:rsidRDefault="00E010BF" w:rsidP="00E010BF">
      <w:pPr>
        <w:widowControl w:val="0"/>
        <w:autoSpaceDE w:val="0"/>
        <w:autoSpaceDN w:val="0"/>
        <w:adjustRightInd w:val="0"/>
        <w:ind w:firstLine="709"/>
        <w:jc w:val="both"/>
      </w:pPr>
      <w:r w:rsidRPr="00823FEC">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10BF" w:rsidRPr="00823FEC" w:rsidRDefault="00E010BF" w:rsidP="00E010BF">
      <w:pPr>
        <w:widowControl w:val="0"/>
        <w:autoSpaceDE w:val="0"/>
        <w:autoSpaceDN w:val="0"/>
        <w:adjustRightInd w:val="0"/>
        <w:ind w:firstLine="709"/>
        <w:jc w:val="both"/>
      </w:pPr>
      <w:r w:rsidRPr="00823FEC">
        <w:t>4) документы, подтверждающие внесение задатка.</w:t>
      </w:r>
    </w:p>
    <w:p w:rsidR="00E010BF" w:rsidRPr="00823FEC" w:rsidRDefault="00E010BF" w:rsidP="00E010BF">
      <w:pPr>
        <w:widowControl w:val="0"/>
        <w:autoSpaceDE w:val="0"/>
        <w:autoSpaceDN w:val="0"/>
        <w:adjustRightInd w:val="0"/>
        <w:ind w:firstLine="709"/>
        <w:jc w:val="both"/>
      </w:pPr>
      <w:r w:rsidRPr="00823FEC">
        <w:t>Представление документов, подтверждающих внесение задатка, признается заключением договора о задатке.</w:t>
      </w:r>
    </w:p>
    <w:p w:rsidR="00E010BF" w:rsidRPr="00823FEC" w:rsidRDefault="00E010BF" w:rsidP="00E010BF">
      <w:pPr>
        <w:widowControl w:val="0"/>
        <w:autoSpaceDE w:val="0"/>
        <w:autoSpaceDN w:val="0"/>
        <w:adjustRightInd w:val="0"/>
        <w:ind w:firstLine="709"/>
        <w:jc w:val="both"/>
      </w:pPr>
      <w:r w:rsidRPr="00823FEC">
        <w:t>Один заявитель вправе подать только одну заявку на участие в аукционе.</w:t>
      </w:r>
    </w:p>
    <w:p w:rsidR="00E010BF" w:rsidRPr="00823FEC" w:rsidRDefault="00E010BF" w:rsidP="00E010BF">
      <w:pPr>
        <w:widowControl w:val="0"/>
        <w:autoSpaceDE w:val="0"/>
        <w:autoSpaceDN w:val="0"/>
        <w:adjustRightInd w:val="0"/>
        <w:ind w:firstLine="709"/>
        <w:jc w:val="both"/>
      </w:pPr>
      <w:r w:rsidRPr="00823FEC">
        <w:t>Заявка на участие в аукционе, поступившая по истечении срока приема заявок, возвращается заявителю в день ее поступления.</w:t>
      </w:r>
    </w:p>
    <w:p w:rsidR="00E010BF" w:rsidRPr="00823FEC" w:rsidRDefault="00E010BF" w:rsidP="00E010BF">
      <w:pPr>
        <w:widowControl w:val="0"/>
        <w:autoSpaceDE w:val="0"/>
        <w:autoSpaceDN w:val="0"/>
        <w:adjustRightInd w:val="0"/>
        <w:ind w:firstLine="709"/>
        <w:jc w:val="both"/>
      </w:pPr>
      <w:r w:rsidRPr="00823FEC">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010BF" w:rsidRPr="000301B1" w:rsidRDefault="00E010BF" w:rsidP="00E010BF">
      <w:pPr>
        <w:widowControl w:val="0"/>
        <w:autoSpaceDE w:val="0"/>
        <w:autoSpaceDN w:val="0"/>
        <w:adjustRightInd w:val="0"/>
        <w:ind w:firstLine="709"/>
        <w:jc w:val="both"/>
      </w:pPr>
      <w:r w:rsidRPr="00987D43">
        <w:t>2. Представление документов, подтверждающих внесение задатка, признается заключением соглашения о задатке.</w:t>
      </w:r>
    </w:p>
    <w:p w:rsidR="00E010BF" w:rsidRDefault="00E010BF" w:rsidP="00E010BF">
      <w:pPr>
        <w:pStyle w:val="a4"/>
        <w:spacing w:before="0" w:beforeAutospacing="0" w:after="0" w:afterAutospacing="0"/>
        <w:ind w:firstLine="709"/>
        <w:jc w:val="both"/>
        <w:rPr>
          <w:b/>
          <w:bCs/>
        </w:rPr>
      </w:pPr>
      <w:r w:rsidRPr="000301B1">
        <w:rPr>
          <w:b/>
          <w:u w:val="single"/>
        </w:rPr>
        <w:t xml:space="preserve"> </w:t>
      </w:r>
      <w:r w:rsidRPr="00113118">
        <w:rPr>
          <w:b/>
          <w:u w:val="single"/>
        </w:rPr>
        <w:t>Задаток вносится</w:t>
      </w:r>
      <w:r w:rsidRPr="00113118">
        <w:rPr>
          <w:b/>
        </w:rPr>
        <w:t xml:space="preserve"> путём перечисления денежных средств на                                                       р/сч 40302810000005000029 в РКЦ Тарко-Сале г. Тарко-Сале, БИК 047191000,</w:t>
      </w:r>
      <w:r w:rsidRPr="00113118">
        <w:rPr>
          <w:b/>
          <w:bCs/>
        </w:rPr>
        <w:t xml:space="preserve">                       ИНН</w:t>
      </w:r>
      <w:r w:rsidRPr="00113118">
        <w:rPr>
          <w:b/>
        </w:rPr>
        <w:t>  8911021313,</w:t>
      </w:r>
      <w:r w:rsidRPr="00113118">
        <w:rPr>
          <w:b/>
          <w:bCs/>
        </w:rPr>
        <w:t xml:space="preserve"> КПП</w:t>
      </w:r>
      <w:r w:rsidRPr="00113118">
        <w:rPr>
          <w:b/>
        </w:rPr>
        <w:t xml:space="preserve">  891101001 УФК по Ямало-Ненецкому автономному  округу (Департамент финансов и казначейства района, Администрация МО п. Ханымей, 954010009) - </w:t>
      </w:r>
      <w:r w:rsidRPr="00113118">
        <w:rPr>
          <w:b/>
          <w:bCs/>
        </w:rPr>
        <w:t xml:space="preserve">(назначение платежа – задаток для участия в </w:t>
      </w:r>
      <w:r>
        <w:rPr>
          <w:b/>
          <w:bCs/>
        </w:rPr>
        <w:t>аукционе</w:t>
      </w:r>
      <w:r w:rsidRPr="00113118">
        <w:rPr>
          <w:b/>
          <w:bCs/>
        </w:rPr>
        <w:t xml:space="preserve">). </w:t>
      </w:r>
    </w:p>
    <w:p w:rsidR="00E010BF" w:rsidRPr="00823FEC" w:rsidRDefault="00E010BF" w:rsidP="00E010BF">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Заявитель не допускается к участию в аукционе в следующих случаях:</w:t>
      </w:r>
    </w:p>
    <w:p w:rsidR="00E010BF" w:rsidRPr="00823FEC" w:rsidRDefault="00E010BF" w:rsidP="00E010BF">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1) непредставление необходимых для участия в аукционе документов или представление недостоверных сведений;</w:t>
      </w:r>
    </w:p>
    <w:p w:rsidR="00E010BF" w:rsidRPr="00823FEC" w:rsidRDefault="00E010BF" w:rsidP="00E010BF">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lastRenderedPageBreak/>
        <w:t>2) непоступление задатка на дату рассмотрения заявок на участие в аукционе;</w:t>
      </w:r>
    </w:p>
    <w:p w:rsidR="00E010BF" w:rsidRPr="00823FEC" w:rsidRDefault="00E010BF" w:rsidP="00E010BF">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010BF" w:rsidRPr="00823FEC" w:rsidRDefault="00E010BF" w:rsidP="00E010BF">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010BF" w:rsidRDefault="00E010BF" w:rsidP="00E010BF">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 xml:space="preserve">Лицам, подавшим заявки на участие в аукционе, но не допущенным к участию в нем задаток возвращается в течение трех рабочих дней со дня оформления протокола приема заявок на участие в аукционе. Лицам, участвовавшим в аукционе, но не победившим в нем возврат задатков осуществляется в течение трех рабочих дней со дня подписания протокола о результатах аукционе. </w:t>
      </w:r>
    </w:p>
    <w:p w:rsidR="00E010BF" w:rsidRPr="00823FEC" w:rsidRDefault="00E010BF" w:rsidP="00E010BF">
      <w:pPr>
        <w:widowControl w:val="0"/>
        <w:tabs>
          <w:tab w:val="left" w:pos="5907"/>
        </w:tabs>
        <w:autoSpaceDE w:val="0"/>
        <w:autoSpaceDN w:val="0"/>
        <w:adjustRightInd w:val="0"/>
        <w:ind w:firstLine="709"/>
        <w:jc w:val="both"/>
        <w:rPr>
          <w:b/>
        </w:rPr>
      </w:pPr>
      <w:r w:rsidRPr="00823FEC">
        <w:rPr>
          <w:b/>
          <w:lang w:val="en-US"/>
        </w:rPr>
        <w:t>IV</w:t>
      </w:r>
      <w:r w:rsidRPr="00823FEC">
        <w:rPr>
          <w:b/>
        </w:rPr>
        <w:t>. Определение участников аукциона.</w:t>
      </w:r>
    </w:p>
    <w:p w:rsidR="00E010BF" w:rsidRPr="00823FEC" w:rsidRDefault="00E010BF" w:rsidP="00E010BF">
      <w:pPr>
        <w:autoSpaceDE w:val="0"/>
        <w:autoSpaceDN w:val="0"/>
        <w:adjustRightInd w:val="0"/>
        <w:ind w:firstLine="709"/>
        <w:jc w:val="both"/>
        <w:rPr>
          <w:rFonts w:eastAsia="Calibri"/>
          <w:lang w:eastAsia="en-US"/>
        </w:rPr>
      </w:pPr>
      <w:r w:rsidRPr="00823FEC">
        <w:rPr>
          <w:rFonts w:eastAsia="Calibri"/>
          <w:lang w:eastAsia="en-US"/>
        </w:rPr>
        <w:t xml:space="preserve">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E010BF" w:rsidRPr="00823FEC" w:rsidRDefault="00E010BF" w:rsidP="00E010BF">
      <w:pPr>
        <w:autoSpaceDE w:val="0"/>
        <w:autoSpaceDN w:val="0"/>
        <w:adjustRightInd w:val="0"/>
        <w:ind w:firstLine="709"/>
        <w:jc w:val="both"/>
        <w:rPr>
          <w:rFonts w:eastAsia="Calibri"/>
          <w:lang w:eastAsia="en-US"/>
        </w:rPr>
      </w:pPr>
      <w:r w:rsidRPr="00823FEC">
        <w:rPr>
          <w:rFonts w:eastAsia="Calibri"/>
          <w:lang w:eastAsia="en-US"/>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E010BF" w:rsidRPr="00823FEC" w:rsidRDefault="00E010BF" w:rsidP="00E010BF">
      <w:pPr>
        <w:autoSpaceDE w:val="0"/>
        <w:autoSpaceDN w:val="0"/>
        <w:adjustRightInd w:val="0"/>
        <w:ind w:firstLine="709"/>
        <w:jc w:val="both"/>
      </w:pPr>
      <w:r w:rsidRPr="00823FEC">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010BF" w:rsidRPr="00823FEC" w:rsidRDefault="00E010BF" w:rsidP="00E010BF">
      <w:pPr>
        <w:autoSpaceDE w:val="0"/>
        <w:autoSpaceDN w:val="0"/>
        <w:adjustRightInd w:val="0"/>
        <w:ind w:firstLine="709"/>
        <w:jc w:val="both"/>
      </w:pPr>
      <w:r w:rsidRPr="00823FEC">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010BF" w:rsidRPr="00823FEC" w:rsidRDefault="00E010BF" w:rsidP="00E010BF">
      <w:pPr>
        <w:autoSpaceDE w:val="0"/>
        <w:autoSpaceDN w:val="0"/>
        <w:adjustRightInd w:val="0"/>
        <w:ind w:firstLine="709"/>
        <w:jc w:val="both"/>
      </w:pPr>
      <w:r w:rsidRPr="00823FEC">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010BF" w:rsidRPr="00823FEC" w:rsidRDefault="00E010BF" w:rsidP="00E010BF">
      <w:pPr>
        <w:autoSpaceDE w:val="0"/>
        <w:autoSpaceDN w:val="0"/>
        <w:adjustRightInd w:val="0"/>
        <w:ind w:firstLine="709"/>
        <w:jc w:val="both"/>
        <w:rPr>
          <w:rFonts w:eastAsia="Calibri"/>
          <w:lang w:eastAsia="en-US"/>
        </w:rPr>
      </w:pPr>
      <w:r w:rsidRPr="00823FEC">
        <w:rPr>
          <w:rFonts w:eastAsia="Calibri"/>
          <w:lang w:eastAsia="en-US"/>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010BF" w:rsidRPr="00823FEC" w:rsidRDefault="00E010BF" w:rsidP="00E010BF">
      <w:pPr>
        <w:widowControl w:val="0"/>
        <w:tabs>
          <w:tab w:val="left" w:pos="5907"/>
        </w:tabs>
        <w:autoSpaceDE w:val="0"/>
        <w:autoSpaceDN w:val="0"/>
        <w:adjustRightInd w:val="0"/>
        <w:ind w:firstLine="709"/>
        <w:jc w:val="both"/>
        <w:rPr>
          <w:b/>
        </w:rPr>
      </w:pPr>
      <w:r w:rsidRPr="00823FEC">
        <w:rPr>
          <w:b/>
          <w:lang w:val="en-US"/>
        </w:rPr>
        <w:t>V</w:t>
      </w:r>
      <w:r w:rsidRPr="00823FEC">
        <w:rPr>
          <w:b/>
        </w:rPr>
        <w:t>. Порядок определения победителя аукциона и заключения договора аренды земельного участка по итогам аукциона.</w:t>
      </w:r>
    </w:p>
    <w:p w:rsidR="00E010BF" w:rsidRPr="00823FEC" w:rsidRDefault="00E010BF" w:rsidP="00E010BF">
      <w:pPr>
        <w:autoSpaceDE w:val="0"/>
        <w:autoSpaceDN w:val="0"/>
        <w:adjustRightInd w:val="0"/>
        <w:ind w:firstLine="709"/>
        <w:jc w:val="both"/>
      </w:pPr>
      <w:r w:rsidRPr="00823FEC">
        <w:t>Победителем аукциона признается участник аукциона, предложивший наибольший размер ежегодной арендной платы за земельный участок.</w:t>
      </w:r>
    </w:p>
    <w:p w:rsidR="00E010BF" w:rsidRPr="00823FEC" w:rsidRDefault="00E010BF" w:rsidP="00E010BF">
      <w:pPr>
        <w:autoSpaceDE w:val="0"/>
        <w:autoSpaceDN w:val="0"/>
        <w:adjustRightInd w:val="0"/>
        <w:ind w:firstLine="709"/>
        <w:jc w:val="both"/>
      </w:pPr>
      <w:r w:rsidRPr="00823FEC">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010BF" w:rsidRPr="00823FEC" w:rsidRDefault="00E010BF" w:rsidP="00E010BF">
      <w:pPr>
        <w:autoSpaceDE w:val="0"/>
        <w:autoSpaceDN w:val="0"/>
        <w:adjustRightInd w:val="0"/>
        <w:ind w:firstLine="709"/>
        <w:jc w:val="both"/>
      </w:pPr>
      <w:r w:rsidRPr="00823FEC">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w:t>
      </w:r>
      <w:r w:rsidRPr="00823FEC">
        <w:lastRenderedPageBreak/>
        <w:t xml:space="preserve">которых передается победителю аукциона, а второй остается у организатора аукциона. </w:t>
      </w:r>
      <w:r w:rsidRPr="00823FEC">
        <w:rPr>
          <w:rFonts w:eastAsia="Calibri"/>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010BF" w:rsidRPr="00823FEC" w:rsidRDefault="00E010BF" w:rsidP="00E010BF">
      <w:pPr>
        <w:autoSpaceDE w:val="0"/>
        <w:autoSpaceDN w:val="0"/>
        <w:adjustRightInd w:val="0"/>
        <w:ind w:firstLine="709"/>
        <w:jc w:val="both"/>
        <w:rPr>
          <w:rFonts w:eastAsia="Calibri"/>
          <w:lang w:eastAsia="en-US"/>
        </w:rPr>
      </w:pPr>
      <w:r w:rsidRPr="00823FEC">
        <w:rPr>
          <w:rFonts w:eastAsia="Calibri"/>
          <w:lang w:eastAsia="en-US"/>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010BF" w:rsidRPr="00823FEC" w:rsidRDefault="00E010BF" w:rsidP="00E010BF">
      <w:pPr>
        <w:ind w:firstLine="709"/>
        <w:jc w:val="both"/>
      </w:pPr>
      <w:r w:rsidRPr="00823FEC">
        <w:t>Если договор аренды земельного участка в течение тридцати дней со дня направления победителю аукциона проекта договора аренды земельного участка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010BF" w:rsidRPr="00823FEC" w:rsidRDefault="00E010BF" w:rsidP="00E010BF">
      <w:pPr>
        <w:ind w:firstLine="709"/>
        <w:jc w:val="both"/>
      </w:pPr>
      <w:r w:rsidRPr="00823FEC">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E010BF" w:rsidRPr="00823FEC" w:rsidRDefault="00E010BF" w:rsidP="00E010BF">
      <w:pPr>
        <w:widowControl w:val="0"/>
        <w:autoSpaceDE w:val="0"/>
        <w:autoSpaceDN w:val="0"/>
        <w:adjustRightInd w:val="0"/>
        <w:ind w:firstLine="709"/>
        <w:jc w:val="both"/>
      </w:pPr>
      <w:r w:rsidRPr="00823FEC">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заключаются в случае, если аукцион признан несостоявшимся и только один заявитель признан участником аукциона, и в случае, если по окончании срока подачи заявок на участие в аукционе подана только одна заявка на участие в аукционе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случае принятия участия в аукционе единственного участника, и которые уклонились от его заключения, включаются в реестр недобросовестных участников аукциона.</w:t>
      </w:r>
    </w:p>
    <w:p w:rsidR="00E010BF" w:rsidRPr="00823FEC" w:rsidRDefault="00E010BF" w:rsidP="00E010BF">
      <w:pPr>
        <w:ind w:firstLine="709"/>
        <w:jc w:val="both"/>
        <w:rPr>
          <w:rFonts w:eastAsia="Calibri"/>
          <w:lang w:eastAsia="en-US"/>
        </w:rPr>
      </w:pPr>
      <w:r w:rsidRPr="00823FEC">
        <w:rPr>
          <w:rFonts w:eastAsia="Calibr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w:t>
      </w:r>
      <w:r w:rsidRPr="00823FEC">
        <w:t>заключаются в случае, если аукцион признан несостоявшимся и только один заявитель признан участником аукциона, в случае, если по окончании срока подачи заявок на участие в аукционе подана только одна заявка на участие в аукционе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случае принятия участия в аукционе единственного участника</w:t>
      </w:r>
      <w:r w:rsidRPr="00823FEC">
        <w:rPr>
          <w:rFonts w:eastAsia="Calibri"/>
          <w:lang w:eastAsia="en-US"/>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E010BF" w:rsidRPr="00823FEC" w:rsidRDefault="00E010BF" w:rsidP="00E010BF">
      <w:pPr>
        <w:ind w:firstLine="709"/>
        <w:jc w:val="both"/>
      </w:pPr>
      <w:r w:rsidRPr="00823FEC">
        <w:t>Цена за право на заключение договора аренды земельного участка (</w:t>
      </w:r>
      <w:r w:rsidRPr="00823FEC">
        <w:rPr>
          <w:rFonts w:eastAsia="Calibri"/>
          <w:bCs/>
          <w:lang w:eastAsia="en-US"/>
        </w:rPr>
        <w:t>ежегодный размер арендной платы</w:t>
      </w:r>
      <w:r w:rsidRPr="00823FEC">
        <w:t xml:space="preserve">), предложенная победителем аукциона, перечисляется за первый год единовременным платежом за вычетом суммы задатка, внесенной в счет платежа за право на заключение договора аренды земельного участка. </w:t>
      </w:r>
    </w:p>
    <w:p w:rsidR="00E010BF" w:rsidRPr="00823FEC" w:rsidRDefault="00E010BF" w:rsidP="00E010BF">
      <w:pPr>
        <w:ind w:firstLine="709"/>
        <w:jc w:val="both"/>
      </w:pPr>
      <w:r w:rsidRPr="00823FEC">
        <w:t>Арендная плата вносится Арендатором ежеквартально, до 10-го числа месяца, следующего за истекшим кварталом, а ежеквартальный платеж за четвертый квартал вносится до 10 числа последнего месяца этого квартала.</w:t>
      </w:r>
    </w:p>
    <w:p w:rsidR="00E010BF" w:rsidRPr="00466309" w:rsidRDefault="00E010BF" w:rsidP="00E010BF">
      <w:pPr>
        <w:widowControl w:val="0"/>
        <w:autoSpaceDE w:val="0"/>
        <w:autoSpaceDN w:val="0"/>
        <w:adjustRightInd w:val="0"/>
        <w:ind w:firstLine="709"/>
        <w:jc w:val="both"/>
        <w:rPr>
          <w:spacing w:val="-2"/>
        </w:rPr>
      </w:pPr>
      <w:r w:rsidRPr="008227FA">
        <w:t>Дополнительную информацию, а также формы и переч</w:t>
      </w:r>
      <w:r>
        <w:t>ень</w:t>
      </w:r>
      <w:r w:rsidRPr="008227FA">
        <w:t xml:space="preserve"> всех необходимых документов можно получить по адресу: 6298</w:t>
      </w:r>
      <w:r>
        <w:t>77</w:t>
      </w:r>
      <w:r w:rsidRPr="008227FA">
        <w:t xml:space="preserve">, ЯНАО, Пуровский район, </w:t>
      </w:r>
      <w:r>
        <w:t>п. Ханымей</w:t>
      </w:r>
      <w:r w:rsidRPr="008227FA">
        <w:t xml:space="preserve">,     </w:t>
      </w:r>
      <w:r>
        <w:t xml:space="preserve"> </w:t>
      </w:r>
      <w:r w:rsidRPr="008227FA">
        <w:t xml:space="preserve"> ул. </w:t>
      </w:r>
      <w:r>
        <w:t>Школьная, 3</w:t>
      </w:r>
      <w:r w:rsidRPr="008227FA">
        <w:t xml:space="preserve"> (здание Администрации </w:t>
      </w:r>
      <w:r>
        <w:t>поселка</w:t>
      </w:r>
      <w:r w:rsidRPr="008227FA">
        <w:t>)</w:t>
      </w:r>
      <w:r>
        <w:t>,</w:t>
      </w:r>
      <w:r w:rsidRPr="008227FA">
        <w:t xml:space="preserve"> </w:t>
      </w:r>
      <w:r w:rsidRPr="006E6687">
        <w:t xml:space="preserve">во вторник и четверг </w:t>
      </w:r>
      <w:r w:rsidRPr="008227FA">
        <w:t xml:space="preserve">с 8 час. 30 мин. </w:t>
      </w:r>
      <w:r>
        <w:t xml:space="preserve">      </w:t>
      </w:r>
      <w:r w:rsidRPr="008227FA">
        <w:t>до 17 час. 00 мин.,</w:t>
      </w:r>
      <w:r>
        <w:t xml:space="preserve"> </w:t>
      </w:r>
      <w:r w:rsidRPr="008227FA">
        <w:t xml:space="preserve">тел. (34997) </w:t>
      </w:r>
      <w:r>
        <w:t>279-65</w:t>
      </w:r>
      <w:r w:rsidRPr="008227FA">
        <w:t xml:space="preserve">, </w:t>
      </w:r>
      <w:r>
        <w:t>279-44</w:t>
      </w:r>
      <w:r w:rsidRPr="008227FA">
        <w:t xml:space="preserve">, а </w:t>
      </w:r>
      <w:r w:rsidRPr="00681289">
        <w:t xml:space="preserve">также </w:t>
      </w:r>
      <w:r w:rsidRPr="00681289">
        <w:rPr>
          <w:spacing w:val="-2"/>
        </w:rPr>
        <w:t xml:space="preserve">на </w:t>
      </w:r>
      <w:r w:rsidRPr="00681289">
        <w:t xml:space="preserve">официальном сайте </w:t>
      </w:r>
      <w:r>
        <w:t xml:space="preserve">                  </w:t>
      </w:r>
      <w:r w:rsidRPr="00681289">
        <w:lastRenderedPageBreak/>
        <w:t>Российской Федерации в</w:t>
      </w:r>
      <w:r>
        <w:t xml:space="preserve"> </w:t>
      </w:r>
      <w:r w:rsidRPr="00681289">
        <w:t>инф</w:t>
      </w:r>
      <w:r>
        <w:t xml:space="preserve">ормационно-телекоммуникационной </w:t>
      </w:r>
      <w:r w:rsidRPr="00681289">
        <w:t xml:space="preserve">сети "Интернет": </w:t>
      </w:r>
      <w:hyperlink r:id="rId5" w:history="1">
        <w:r w:rsidRPr="00681289">
          <w:rPr>
            <w:rStyle w:val="a3"/>
          </w:rPr>
          <w:t>http://www.torgi.gov.ru</w:t>
        </w:r>
      </w:hyperlink>
      <w:r>
        <w:t xml:space="preserve"> и на </w:t>
      </w:r>
      <w:r w:rsidRPr="00681289">
        <w:rPr>
          <w:spacing w:val="-2"/>
        </w:rPr>
        <w:t xml:space="preserve">официальном сайте муниципального образования </w:t>
      </w:r>
      <w:r>
        <w:rPr>
          <w:spacing w:val="-2"/>
        </w:rPr>
        <w:t>поселок Ханымей</w:t>
      </w:r>
      <w:r w:rsidRPr="00681289">
        <w:rPr>
          <w:spacing w:val="-2"/>
        </w:rPr>
        <w:t xml:space="preserve">: </w:t>
      </w:r>
      <w:hyperlink r:id="rId6" w:history="1">
        <w:r w:rsidRPr="00CD46B3">
          <w:rPr>
            <w:rStyle w:val="a3"/>
            <w:spacing w:val="-2"/>
          </w:rPr>
          <w:t>http://</w:t>
        </w:r>
        <w:r w:rsidRPr="00CD46B3">
          <w:rPr>
            <w:rStyle w:val="a3"/>
            <w:spacing w:val="-2"/>
            <w:lang w:val="en-US"/>
          </w:rPr>
          <w:t>hanimey</w:t>
        </w:r>
        <w:r w:rsidRPr="00CD46B3">
          <w:rPr>
            <w:rStyle w:val="a3"/>
            <w:spacing w:val="-2"/>
          </w:rPr>
          <w:t>.</w:t>
        </w:r>
        <w:r w:rsidRPr="00CD46B3">
          <w:rPr>
            <w:rStyle w:val="a3"/>
            <w:spacing w:val="-2"/>
            <w:lang w:val="en-US"/>
          </w:rPr>
          <w:t>ru</w:t>
        </w:r>
      </w:hyperlink>
      <w:r>
        <w:rPr>
          <w:spacing w:val="-2"/>
        </w:rPr>
        <w:t xml:space="preserve"> (раздел: архитектура, градостроительство и землепользование, подразделы: землеустройство и землепользование).</w:t>
      </w:r>
    </w:p>
    <w:p w:rsidR="006F4E90" w:rsidRPr="00CE3714" w:rsidRDefault="006F4E90" w:rsidP="00CE3714">
      <w:bookmarkStart w:id="0" w:name="_GoBack"/>
      <w:bookmarkEnd w:id="0"/>
    </w:p>
    <w:sectPr w:rsidR="006F4E90" w:rsidRPr="00CE3714" w:rsidSect="00101FD3">
      <w:pgSz w:w="11906" w:h="16838"/>
      <w:pgMar w:top="992" w:right="566" w:bottom="907" w:left="1701"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B0"/>
    <w:rsid w:val="000066E0"/>
    <w:rsid w:val="00013E62"/>
    <w:rsid w:val="0002458B"/>
    <w:rsid w:val="0002773F"/>
    <w:rsid w:val="00036C9C"/>
    <w:rsid w:val="000443E1"/>
    <w:rsid w:val="00085D75"/>
    <w:rsid w:val="000C6DB4"/>
    <w:rsid w:val="00100813"/>
    <w:rsid w:val="00112614"/>
    <w:rsid w:val="0012610A"/>
    <w:rsid w:val="001456EF"/>
    <w:rsid w:val="0014625B"/>
    <w:rsid w:val="00155EAC"/>
    <w:rsid w:val="0016276C"/>
    <w:rsid w:val="001716CF"/>
    <w:rsid w:val="00174F72"/>
    <w:rsid w:val="0018043E"/>
    <w:rsid w:val="001A7478"/>
    <w:rsid w:val="001C6AB0"/>
    <w:rsid w:val="00220AB5"/>
    <w:rsid w:val="00233D92"/>
    <w:rsid w:val="0026216A"/>
    <w:rsid w:val="002929FA"/>
    <w:rsid w:val="002F1073"/>
    <w:rsid w:val="00302D57"/>
    <w:rsid w:val="0031047E"/>
    <w:rsid w:val="00365EC8"/>
    <w:rsid w:val="003A24C7"/>
    <w:rsid w:val="003B3E9D"/>
    <w:rsid w:val="003B70C8"/>
    <w:rsid w:val="003F0516"/>
    <w:rsid w:val="0042091E"/>
    <w:rsid w:val="004603E1"/>
    <w:rsid w:val="00471279"/>
    <w:rsid w:val="0047392A"/>
    <w:rsid w:val="004853BF"/>
    <w:rsid w:val="004D62E2"/>
    <w:rsid w:val="004F7010"/>
    <w:rsid w:val="00544A80"/>
    <w:rsid w:val="00582921"/>
    <w:rsid w:val="00592697"/>
    <w:rsid w:val="005948D2"/>
    <w:rsid w:val="005C421B"/>
    <w:rsid w:val="005E50E2"/>
    <w:rsid w:val="00650AE5"/>
    <w:rsid w:val="0065485F"/>
    <w:rsid w:val="00655ACB"/>
    <w:rsid w:val="00656CD2"/>
    <w:rsid w:val="0067101E"/>
    <w:rsid w:val="00695238"/>
    <w:rsid w:val="006B2623"/>
    <w:rsid w:val="006D48DA"/>
    <w:rsid w:val="006F4E90"/>
    <w:rsid w:val="007002F5"/>
    <w:rsid w:val="00726388"/>
    <w:rsid w:val="007404F4"/>
    <w:rsid w:val="00746403"/>
    <w:rsid w:val="00763CD3"/>
    <w:rsid w:val="007A46A7"/>
    <w:rsid w:val="007C2311"/>
    <w:rsid w:val="00823AE7"/>
    <w:rsid w:val="0083015E"/>
    <w:rsid w:val="008612EF"/>
    <w:rsid w:val="00876460"/>
    <w:rsid w:val="008A7C58"/>
    <w:rsid w:val="008B6298"/>
    <w:rsid w:val="009239AB"/>
    <w:rsid w:val="00933504"/>
    <w:rsid w:val="0094194F"/>
    <w:rsid w:val="00947921"/>
    <w:rsid w:val="009713D4"/>
    <w:rsid w:val="00996A20"/>
    <w:rsid w:val="009B41A1"/>
    <w:rsid w:val="009C1BD2"/>
    <w:rsid w:val="00A00ECD"/>
    <w:rsid w:val="00A0143B"/>
    <w:rsid w:val="00AC03DC"/>
    <w:rsid w:val="00AC5727"/>
    <w:rsid w:val="00AD25B0"/>
    <w:rsid w:val="00AD4EBA"/>
    <w:rsid w:val="00B23224"/>
    <w:rsid w:val="00B37475"/>
    <w:rsid w:val="00B668F9"/>
    <w:rsid w:val="00B71E16"/>
    <w:rsid w:val="00B75CFC"/>
    <w:rsid w:val="00B84EFB"/>
    <w:rsid w:val="00BA4455"/>
    <w:rsid w:val="00BB6E49"/>
    <w:rsid w:val="00BD239E"/>
    <w:rsid w:val="00C3471B"/>
    <w:rsid w:val="00C35F7A"/>
    <w:rsid w:val="00C43B24"/>
    <w:rsid w:val="00C56AC6"/>
    <w:rsid w:val="00C61547"/>
    <w:rsid w:val="00C62A20"/>
    <w:rsid w:val="00C728B7"/>
    <w:rsid w:val="00C9571C"/>
    <w:rsid w:val="00CC1369"/>
    <w:rsid w:val="00CC2837"/>
    <w:rsid w:val="00CD4322"/>
    <w:rsid w:val="00CE3714"/>
    <w:rsid w:val="00D00243"/>
    <w:rsid w:val="00D07DC6"/>
    <w:rsid w:val="00D232EC"/>
    <w:rsid w:val="00D237CF"/>
    <w:rsid w:val="00D45919"/>
    <w:rsid w:val="00DC4812"/>
    <w:rsid w:val="00DD6678"/>
    <w:rsid w:val="00DE4A0F"/>
    <w:rsid w:val="00E010BF"/>
    <w:rsid w:val="00E02FAE"/>
    <w:rsid w:val="00E149A5"/>
    <w:rsid w:val="00E21C35"/>
    <w:rsid w:val="00E34A59"/>
    <w:rsid w:val="00E5345A"/>
    <w:rsid w:val="00E53F08"/>
    <w:rsid w:val="00E77020"/>
    <w:rsid w:val="00EC71A2"/>
    <w:rsid w:val="00EF0825"/>
    <w:rsid w:val="00F01F03"/>
    <w:rsid w:val="00F263AB"/>
    <w:rsid w:val="00F35C23"/>
    <w:rsid w:val="00F46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22"/>
    <w:rPr>
      <w:color w:val="0000FF"/>
      <w:u w:val="single"/>
    </w:rPr>
  </w:style>
  <w:style w:type="paragraph" w:customStyle="1" w:styleId="ConsPlusNormal">
    <w:name w:val="ConsPlusNormal"/>
    <w:rsid w:val="00CD43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unhideWhenUsed/>
    <w:rsid w:val="00CD432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22"/>
    <w:rPr>
      <w:color w:val="0000FF"/>
      <w:u w:val="single"/>
    </w:rPr>
  </w:style>
  <w:style w:type="paragraph" w:customStyle="1" w:styleId="ConsPlusNormal">
    <w:name w:val="ConsPlusNormal"/>
    <w:rsid w:val="00CD43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unhideWhenUsed/>
    <w:rsid w:val="00CD43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animey.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5356</Words>
  <Characters>30531</Characters>
  <Application>Microsoft Office Word</Application>
  <DocSecurity>0</DocSecurity>
  <Lines>254</Lines>
  <Paragraphs>71</Paragraphs>
  <ScaleCrop>false</ScaleCrop>
  <Company/>
  <LinksUpToDate>false</LinksUpToDate>
  <CharactersWithSpaces>35816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2016-04-06T07:24:00Z</dcterms:created>
  <dcterms:modified xsi:type="dcterms:W3CDTF">2016-07-29T10:28:00Z</dcterms:modified>
</cp:coreProperties>
</file>